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D8F4" w14:textId="77777777" w:rsidR="00A2653D" w:rsidRPr="003051BF" w:rsidRDefault="007018FF" w:rsidP="00DB0EA5">
      <w:pPr>
        <w:pBdr>
          <w:bottom w:val="single" w:sz="6" w:space="1" w:color="auto"/>
        </w:pBdr>
        <w:spacing w:before="40" w:after="0" w:line="276" w:lineRule="auto"/>
        <w:contextualSpacing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3051BF">
        <w:rPr>
          <w:rFonts w:ascii="Arial Narrow" w:hAnsi="Arial Narrow"/>
          <w:b/>
          <w:bCs/>
          <w:sz w:val="28"/>
          <w:szCs w:val="28"/>
        </w:rPr>
        <w:t>Óbudai Egyetem</w:t>
      </w:r>
    </w:p>
    <w:p w14:paraId="2164EF72" w14:textId="7BB46451" w:rsidR="00D37331" w:rsidRDefault="004E0F2E" w:rsidP="00DB0EA5">
      <w:pPr>
        <w:pBdr>
          <w:bottom w:val="single" w:sz="6" w:space="1" w:color="auto"/>
        </w:pBdr>
        <w:spacing w:before="40" w:after="0" w:line="276" w:lineRule="auto"/>
        <w:contextualSpacing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3051BF">
        <w:rPr>
          <w:rFonts w:ascii="Arial Narrow" w:hAnsi="Arial Narrow"/>
          <w:b/>
          <w:bCs/>
          <w:sz w:val="28"/>
          <w:szCs w:val="28"/>
        </w:rPr>
        <w:t>Mobilitási</w:t>
      </w:r>
      <w:r w:rsidR="008324F2" w:rsidRPr="003051BF">
        <w:rPr>
          <w:rFonts w:ascii="Arial Narrow" w:hAnsi="Arial Narrow"/>
          <w:b/>
          <w:bCs/>
          <w:sz w:val="28"/>
          <w:szCs w:val="28"/>
        </w:rPr>
        <w:t xml:space="preserve"> </w:t>
      </w:r>
      <w:r w:rsidR="00753855" w:rsidRPr="003051BF">
        <w:rPr>
          <w:rFonts w:ascii="Arial Narrow" w:hAnsi="Arial Narrow"/>
          <w:b/>
          <w:bCs/>
          <w:sz w:val="28"/>
          <w:szCs w:val="28"/>
        </w:rPr>
        <w:t>p</w:t>
      </w:r>
      <w:r w:rsidR="00D37331" w:rsidRPr="003051BF">
        <w:rPr>
          <w:rFonts w:ascii="Arial Narrow" w:hAnsi="Arial Narrow" w:cstheme="minorHAnsi"/>
          <w:b/>
          <w:bCs/>
          <w:sz w:val="28"/>
          <w:szCs w:val="28"/>
        </w:rPr>
        <w:t>rogramok</w:t>
      </w:r>
      <w:r w:rsidR="00753855" w:rsidRPr="003051BF">
        <w:rPr>
          <w:rStyle w:val="Lbjegyzet-hivatkozs"/>
          <w:rFonts w:ascii="Arial Narrow" w:hAnsi="Arial Narrow" w:cstheme="minorHAnsi"/>
          <w:b/>
          <w:bCs/>
          <w:sz w:val="28"/>
          <w:szCs w:val="28"/>
        </w:rPr>
        <w:footnoteReference w:id="1"/>
      </w:r>
    </w:p>
    <w:p w14:paraId="52795F93" w14:textId="0C021361" w:rsidR="007E27F4" w:rsidRPr="003051BF" w:rsidRDefault="007E27F4" w:rsidP="00DB0EA5">
      <w:pPr>
        <w:pBdr>
          <w:bottom w:val="single" w:sz="6" w:space="1" w:color="auto"/>
        </w:pBdr>
        <w:spacing w:before="40" w:after="0" w:line="276" w:lineRule="auto"/>
        <w:contextualSpacing/>
        <w:jc w:val="center"/>
        <w:rPr>
          <w:rFonts w:ascii="Arial Narrow" w:hAnsi="Arial Narrow" w:cstheme="minorHAnsi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</w:rPr>
        <w:t>Oktatói és munkatársi mobilitás</w:t>
      </w:r>
    </w:p>
    <w:p w14:paraId="7808F314" w14:textId="77777777" w:rsidR="008324F2" w:rsidRPr="003051BF" w:rsidRDefault="008324F2">
      <w:pPr>
        <w:pBdr>
          <w:bottom w:val="single" w:sz="6" w:space="1" w:color="auto"/>
        </w:pBdr>
        <w:spacing w:before="40" w:after="0" w:line="276" w:lineRule="auto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</w:p>
    <w:p w14:paraId="0A623D08" w14:textId="77777777" w:rsidR="008324F2" w:rsidRPr="007E27F4" w:rsidRDefault="00753855" w:rsidP="00D37331">
      <w:pPr>
        <w:pBdr>
          <w:bottom w:val="single" w:sz="6" w:space="1" w:color="auto"/>
        </w:pBdr>
        <w:spacing w:before="40" w:after="0" w:line="276" w:lineRule="auto"/>
        <w:contextualSpacing/>
        <w:jc w:val="center"/>
        <w:rPr>
          <w:rFonts w:ascii="Arial Narrow" w:hAnsi="Arial Narrow"/>
          <w:b/>
          <w:bCs/>
          <w:szCs w:val="20"/>
        </w:rPr>
      </w:pPr>
      <w:r w:rsidRPr="007E27F4">
        <w:rPr>
          <w:rFonts w:ascii="Arial Narrow" w:hAnsi="Arial Narrow"/>
          <w:b/>
          <w:bCs/>
          <w:sz w:val="28"/>
          <w:szCs w:val="24"/>
        </w:rPr>
        <w:t>Jelentkezési lap</w:t>
      </w:r>
      <w:r w:rsidR="004E0F2E" w:rsidRPr="007E27F4">
        <w:rPr>
          <w:rFonts w:ascii="Arial Narrow" w:hAnsi="Arial Narrow"/>
          <w:b/>
          <w:bCs/>
          <w:sz w:val="28"/>
          <w:szCs w:val="24"/>
        </w:rPr>
        <w:t xml:space="preserve"> </w:t>
      </w:r>
    </w:p>
    <w:p w14:paraId="75CC0BA2" w14:textId="77777777" w:rsidR="00DB0EA5" w:rsidRPr="003051BF" w:rsidRDefault="00DB0EA5" w:rsidP="00DB0EA5">
      <w:pPr>
        <w:spacing w:before="40" w:after="0" w:line="276" w:lineRule="auto"/>
        <w:contextualSpacing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2FE73ABE" w14:textId="77777777" w:rsidR="008C2959" w:rsidRPr="005E4AA5" w:rsidRDefault="005D676B" w:rsidP="00DB0EA5">
      <w:pPr>
        <w:spacing w:before="40" w:after="0" w:line="276" w:lineRule="auto"/>
        <w:contextualSpacing/>
        <w:jc w:val="center"/>
        <w:rPr>
          <w:rFonts w:ascii="Arial Narrow" w:hAnsi="Arial Narrow"/>
          <w:b/>
          <w:bCs/>
          <w:sz w:val="24"/>
          <w:szCs w:val="20"/>
          <w:u w:val="single"/>
        </w:rPr>
      </w:pPr>
      <w:r w:rsidRPr="005E4AA5">
        <w:rPr>
          <w:rFonts w:ascii="Arial Narrow" w:hAnsi="Arial Narrow"/>
          <w:b/>
          <w:bCs/>
          <w:sz w:val="24"/>
          <w:szCs w:val="20"/>
          <w:u w:val="single"/>
        </w:rPr>
        <w:t>Személyi adatok</w:t>
      </w:r>
    </w:p>
    <w:p w14:paraId="54C54C49" w14:textId="77777777" w:rsidR="008C2959" w:rsidRPr="003051BF" w:rsidRDefault="008C2959" w:rsidP="00DB0EA5">
      <w:pP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3817"/>
        <w:gridCol w:w="5245"/>
      </w:tblGrid>
      <w:tr w:rsidR="005147F4" w:rsidRPr="003051BF" w14:paraId="79351968" w14:textId="77777777" w:rsidTr="001A76F9">
        <w:trPr>
          <w:jc w:val="center"/>
        </w:trPr>
        <w:tc>
          <w:tcPr>
            <w:tcW w:w="2106" w:type="pct"/>
          </w:tcPr>
          <w:p w14:paraId="300C6E61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Vezetéknév: </w:t>
            </w:r>
          </w:p>
        </w:tc>
        <w:tc>
          <w:tcPr>
            <w:tcW w:w="2894" w:type="pct"/>
          </w:tcPr>
          <w:p w14:paraId="67F33B41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Keresztnév: </w:t>
            </w:r>
          </w:p>
        </w:tc>
      </w:tr>
      <w:tr w:rsidR="005147F4" w:rsidRPr="003051BF" w14:paraId="254B1F0A" w14:textId="77777777" w:rsidTr="001A76F9">
        <w:trPr>
          <w:jc w:val="center"/>
        </w:trPr>
        <w:tc>
          <w:tcPr>
            <w:tcW w:w="2106" w:type="pct"/>
          </w:tcPr>
          <w:p w14:paraId="051CA119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Születési idő: </w:t>
            </w:r>
          </w:p>
        </w:tc>
        <w:tc>
          <w:tcPr>
            <w:tcW w:w="2894" w:type="pct"/>
          </w:tcPr>
          <w:p w14:paraId="365CE85E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Állampolgárság: </w:t>
            </w:r>
          </w:p>
        </w:tc>
      </w:tr>
      <w:tr w:rsidR="005147F4" w:rsidRPr="003051BF" w14:paraId="6B648DED" w14:textId="77777777" w:rsidTr="00183B14">
        <w:trPr>
          <w:jc w:val="center"/>
        </w:trPr>
        <w:tc>
          <w:tcPr>
            <w:tcW w:w="5000" w:type="pct"/>
            <w:gridSpan w:val="2"/>
          </w:tcPr>
          <w:p w14:paraId="4DF281A6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Lakcím: </w:t>
            </w:r>
          </w:p>
        </w:tc>
      </w:tr>
      <w:tr w:rsidR="005147F4" w:rsidRPr="003051BF" w14:paraId="6D2BA972" w14:textId="77777777" w:rsidTr="00183B14">
        <w:trPr>
          <w:jc w:val="center"/>
        </w:trPr>
        <w:tc>
          <w:tcPr>
            <w:tcW w:w="5000" w:type="pct"/>
            <w:gridSpan w:val="2"/>
          </w:tcPr>
          <w:p w14:paraId="0BA5A806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>Munkahelyi szervezeti egység: OE-</w:t>
            </w:r>
          </w:p>
        </w:tc>
      </w:tr>
      <w:tr w:rsidR="005147F4" w:rsidRPr="003051BF" w14:paraId="7462868E" w14:textId="77777777" w:rsidTr="00183B14">
        <w:trPr>
          <w:jc w:val="center"/>
        </w:trPr>
        <w:tc>
          <w:tcPr>
            <w:tcW w:w="5000" w:type="pct"/>
            <w:gridSpan w:val="2"/>
          </w:tcPr>
          <w:p w14:paraId="3F106E41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Beosztás, munkakör: </w:t>
            </w:r>
          </w:p>
        </w:tc>
      </w:tr>
      <w:tr w:rsidR="005147F4" w:rsidRPr="003051BF" w14:paraId="71D18BF4" w14:textId="77777777" w:rsidTr="001A76F9">
        <w:trPr>
          <w:jc w:val="center"/>
        </w:trPr>
        <w:tc>
          <w:tcPr>
            <w:tcW w:w="2106" w:type="pct"/>
            <w:tcBorders>
              <w:bottom w:val="single" w:sz="4" w:space="0" w:color="auto"/>
            </w:tcBorders>
          </w:tcPr>
          <w:p w14:paraId="02D0F8B7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Telefon: </w:t>
            </w:r>
          </w:p>
        </w:tc>
        <w:tc>
          <w:tcPr>
            <w:tcW w:w="2894" w:type="pct"/>
            <w:tcBorders>
              <w:bottom w:val="single" w:sz="4" w:space="0" w:color="auto"/>
            </w:tcBorders>
          </w:tcPr>
          <w:p w14:paraId="25E2332A" w14:textId="77777777" w:rsidR="005147F4" w:rsidRPr="00EA40C4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 xml:space="preserve">E-mail: </w:t>
            </w:r>
          </w:p>
        </w:tc>
      </w:tr>
      <w:tr w:rsidR="005147F4" w:rsidRPr="003051BF" w14:paraId="295B230F" w14:textId="77777777" w:rsidTr="001A76F9">
        <w:trPr>
          <w:jc w:val="center"/>
        </w:trPr>
        <w:tc>
          <w:tcPr>
            <w:tcW w:w="2106" w:type="pct"/>
            <w:tcBorders>
              <w:bottom w:val="single" w:sz="4" w:space="0" w:color="auto"/>
            </w:tcBorders>
          </w:tcPr>
          <w:p w14:paraId="0EF2FB3E" w14:textId="7B9B9918" w:rsidR="005147F4" w:rsidRPr="00EA40C4" w:rsidRDefault="00B83F8E" w:rsidP="007E2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EA40C4">
              <w:rPr>
                <w:rFonts w:ascii="Arial Narrow" w:hAnsi="Arial Narrow"/>
              </w:rPr>
              <w:t>Tanév/félév</w:t>
            </w:r>
            <w:r w:rsidRPr="00EA40C4">
              <w:rPr>
                <w:rStyle w:val="Lbjegyzet-hivatkozs"/>
                <w:rFonts w:ascii="Arial Narrow" w:hAnsi="Arial Narrow"/>
              </w:rPr>
              <w:footnoteReference w:id="2"/>
            </w:r>
            <w:r w:rsidRPr="00EA40C4">
              <w:rPr>
                <w:rFonts w:ascii="Arial Narrow" w:hAnsi="Arial Narrow"/>
              </w:rPr>
              <w:t>:</w:t>
            </w:r>
            <w:r w:rsidR="00EA40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94" w:type="pct"/>
            <w:tcBorders>
              <w:bottom w:val="single" w:sz="4" w:space="0" w:color="auto"/>
            </w:tcBorders>
          </w:tcPr>
          <w:p w14:paraId="19E2B58A" w14:textId="0ABD5B37" w:rsidR="005147F4" w:rsidRPr="00EA40C4" w:rsidRDefault="007E2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2023/24. tanév, őszi félév</w:t>
            </w:r>
          </w:p>
        </w:tc>
      </w:tr>
      <w:tr w:rsidR="005147F4" w:rsidRPr="003051BF" w14:paraId="425CA9DD" w14:textId="77777777" w:rsidTr="001A76F9">
        <w:trPr>
          <w:jc w:val="center"/>
        </w:trPr>
        <w:tc>
          <w:tcPr>
            <w:tcW w:w="2106" w:type="pct"/>
            <w:tcBorders>
              <w:left w:val="nil"/>
              <w:right w:val="nil"/>
            </w:tcBorders>
          </w:tcPr>
          <w:p w14:paraId="285CCB92" w14:textId="77777777" w:rsidR="008D678A" w:rsidRPr="003051BF" w:rsidRDefault="008D678A" w:rsidP="008D678A">
            <w:pPr>
              <w:spacing w:before="120" w:after="30" w:line="240" w:lineRule="exact"/>
              <w:rPr>
                <w:rFonts w:ascii="Arial Narrow" w:eastAsiaTheme="minorHAnsi" w:hAnsi="Arial Narrow" w:cstheme="minorBidi"/>
                <w:b/>
                <w:i/>
                <w:sz w:val="22"/>
                <w:szCs w:val="22"/>
                <w:lang w:eastAsia="en-US"/>
              </w:rPr>
            </w:pPr>
            <w:r w:rsidRPr="003051BF">
              <w:rPr>
                <w:rFonts w:ascii="Arial Narrow" w:hAnsi="Arial Narrow"/>
                <w:b/>
                <w:i/>
              </w:rPr>
              <w:t>Tervezett mobilitás</w:t>
            </w:r>
          </w:p>
        </w:tc>
        <w:tc>
          <w:tcPr>
            <w:tcW w:w="2894" w:type="pct"/>
            <w:tcBorders>
              <w:left w:val="nil"/>
              <w:right w:val="nil"/>
            </w:tcBorders>
          </w:tcPr>
          <w:p w14:paraId="0AFA60B5" w14:textId="77777777" w:rsidR="005147F4" w:rsidRPr="003051BF" w:rsidRDefault="00514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8D678A" w:rsidRPr="003051BF" w14:paraId="6F60AA67" w14:textId="77777777" w:rsidTr="001A76F9">
        <w:trPr>
          <w:jc w:val="center"/>
        </w:trPr>
        <w:tc>
          <w:tcPr>
            <w:tcW w:w="2106" w:type="pct"/>
            <w:tcBorders>
              <w:bottom w:val="single" w:sz="2" w:space="0" w:color="auto"/>
            </w:tcBorders>
          </w:tcPr>
          <w:p w14:paraId="77ED6045" w14:textId="2DCC7351" w:rsidR="008D678A" w:rsidRPr="003051BF" w:rsidRDefault="007E27F4" w:rsidP="005147F4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mobilitási program:</w:t>
            </w:r>
          </w:p>
        </w:tc>
        <w:tc>
          <w:tcPr>
            <w:tcW w:w="2894" w:type="pct"/>
            <w:tcBorders>
              <w:bottom w:val="single" w:sz="2" w:space="0" w:color="auto"/>
            </w:tcBorders>
          </w:tcPr>
          <w:p w14:paraId="689320DD" w14:textId="00492510" w:rsidR="008D678A" w:rsidRPr="003051BF" w:rsidRDefault="007E27F4" w:rsidP="005147F4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Erasmus+ / Erasmus+ kreditmobilitás / CEEPUS</w:t>
            </w:r>
          </w:p>
        </w:tc>
      </w:tr>
      <w:tr w:rsidR="00CC6D18" w:rsidRPr="003051BF" w14:paraId="2C5AEF1E" w14:textId="77777777" w:rsidTr="001A76F9">
        <w:trPr>
          <w:jc w:val="center"/>
        </w:trPr>
        <w:tc>
          <w:tcPr>
            <w:tcW w:w="2106" w:type="pct"/>
            <w:tcBorders>
              <w:bottom w:val="single" w:sz="2" w:space="0" w:color="auto"/>
            </w:tcBorders>
          </w:tcPr>
          <w:p w14:paraId="2B61899E" w14:textId="1CCCFF19" w:rsidR="00CC6D18" w:rsidRPr="003051BF" w:rsidRDefault="00CC6D18" w:rsidP="00CC6D18">
            <w:pPr>
              <w:spacing w:line="276" w:lineRule="auto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típusa:</w:t>
            </w:r>
          </w:p>
        </w:tc>
        <w:tc>
          <w:tcPr>
            <w:tcW w:w="2894" w:type="pct"/>
            <w:tcBorders>
              <w:bottom w:val="single" w:sz="2" w:space="0" w:color="auto"/>
            </w:tcBorders>
          </w:tcPr>
          <w:p w14:paraId="57E94DCF" w14:textId="0350EFC0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oktatás / képzés / egyéb</w:t>
            </w:r>
            <w:r w:rsidR="007E27F4">
              <w:rPr>
                <w:rFonts w:ascii="Arial Narrow" w:hAnsi="Arial Narrow"/>
              </w:rPr>
              <w:t>:</w:t>
            </w:r>
          </w:p>
        </w:tc>
      </w:tr>
      <w:tr w:rsidR="00CC6D18" w:rsidRPr="003051BF" w14:paraId="2D3F7AA4" w14:textId="77777777" w:rsidTr="001A76F9">
        <w:trPr>
          <w:jc w:val="center"/>
        </w:trPr>
        <w:tc>
          <w:tcPr>
            <w:tcW w:w="2106" w:type="pct"/>
            <w:tcBorders>
              <w:bottom w:val="single" w:sz="2" w:space="0" w:color="auto"/>
            </w:tcBorders>
          </w:tcPr>
          <w:p w14:paraId="6A7635BD" w14:textId="77777777" w:rsidR="00CC6D18" w:rsidRPr="003051BF" w:rsidRDefault="00CC6D18" w:rsidP="00CC6D18">
            <w:pPr>
              <w:spacing w:line="276" w:lineRule="auto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időtartama</w:t>
            </w:r>
            <w:r w:rsidRPr="003051BF">
              <w:rPr>
                <w:rStyle w:val="Lbjegyzet-hivatkozs"/>
                <w:rFonts w:ascii="Arial Narrow" w:hAnsi="Arial Narrow"/>
              </w:rPr>
              <w:footnoteReference w:id="3"/>
            </w:r>
            <w:r w:rsidRPr="003051BF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2894" w:type="pct"/>
            <w:tcBorders>
              <w:bottom w:val="single" w:sz="2" w:space="0" w:color="auto"/>
            </w:tcBorders>
          </w:tcPr>
          <w:p w14:paraId="010B6572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19451B58" w14:textId="77777777" w:rsidTr="001A76F9">
        <w:trPr>
          <w:jc w:val="center"/>
        </w:trPr>
        <w:tc>
          <w:tcPr>
            <w:tcW w:w="2106" w:type="pct"/>
            <w:tcBorders>
              <w:bottom w:val="single" w:sz="2" w:space="0" w:color="auto"/>
            </w:tcBorders>
          </w:tcPr>
          <w:p w14:paraId="7750B034" w14:textId="77777777" w:rsidR="00CC6D18" w:rsidRPr="003051BF" w:rsidRDefault="00CC6D18" w:rsidP="00CC6D18">
            <w:pPr>
              <w:spacing w:line="276" w:lineRule="auto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időpontja:</w:t>
            </w:r>
          </w:p>
        </w:tc>
        <w:tc>
          <w:tcPr>
            <w:tcW w:w="2894" w:type="pct"/>
            <w:tcBorders>
              <w:bottom w:val="single" w:sz="2" w:space="0" w:color="auto"/>
            </w:tcBorders>
          </w:tcPr>
          <w:p w14:paraId="6D84C34C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év/hó/nap–tól   év/hó/nap–ig vagy év/hó</w:t>
            </w:r>
          </w:p>
        </w:tc>
      </w:tr>
      <w:tr w:rsidR="00CC6D18" w:rsidRPr="003051BF" w14:paraId="01EDFBBD" w14:textId="77777777" w:rsidTr="001A76F9">
        <w:trPr>
          <w:jc w:val="center"/>
        </w:trPr>
        <w:tc>
          <w:tcPr>
            <w:tcW w:w="2106" w:type="pct"/>
            <w:tcBorders>
              <w:bottom w:val="single" w:sz="2" w:space="0" w:color="auto"/>
            </w:tcBorders>
          </w:tcPr>
          <w:p w14:paraId="0B36C5A1" w14:textId="77777777" w:rsidR="00CC6D18" w:rsidRPr="003051BF" w:rsidRDefault="00CC6D18" w:rsidP="00CC6D18">
            <w:pPr>
              <w:spacing w:line="276" w:lineRule="auto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 xml:space="preserve">tématerület megnevezése: </w:t>
            </w:r>
          </w:p>
        </w:tc>
        <w:tc>
          <w:tcPr>
            <w:tcW w:w="2894" w:type="pct"/>
            <w:tcBorders>
              <w:bottom w:val="single" w:sz="2" w:space="0" w:color="auto"/>
            </w:tcBorders>
          </w:tcPr>
          <w:p w14:paraId="4F486FFA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tématerület ISCED-F kód</w:t>
            </w:r>
            <w:r w:rsidRPr="003051BF">
              <w:rPr>
                <w:rStyle w:val="Lbjegyzet-hivatkozs"/>
                <w:rFonts w:ascii="Arial Narrow" w:hAnsi="Arial Narrow"/>
              </w:rPr>
              <w:footnoteReference w:id="4"/>
            </w:r>
            <w:r w:rsidRPr="003051BF">
              <w:rPr>
                <w:rFonts w:ascii="Arial Narrow" w:hAnsi="Arial Narrow"/>
              </w:rPr>
              <w:t>:</w:t>
            </w:r>
          </w:p>
        </w:tc>
      </w:tr>
      <w:tr w:rsidR="00CC6D18" w:rsidRPr="003051BF" w14:paraId="572153EC" w14:textId="77777777" w:rsidTr="001A76F9">
        <w:trPr>
          <w:jc w:val="center"/>
        </w:trPr>
        <w:tc>
          <w:tcPr>
            <w:tcW w:w="2106" w:type="pct"/>
            <w:tcBorders>
              <w:bottom w:val="single" w:sz="2" w:space="0" w:color="auto"/>
            </w:tcBorders>
          </w:tcPr>
          <w:p w14:paraId="21DF3A3C" w14:textId="77777777" w:rsidR="00CC6D18" w:rsidRPr="003051BF" w:rsidRDefault="00CC6D18" w:rsidP="00CC6D18">
            <w:pPr>
              <w:spacing w:line="276" w:lineRule="auto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 xml:space="preserve">tapasztaltság: </w:t>
            </w:r>
          </w:p>
        </w:tc>
        <w:tc>
          <w:tcPr>
            <w:tcW w:w="2894" w:type="pct"/>
            <w:tcBorders>
              <w:bottom w:val="single" w:sz="2" w:space="0" w:color="auto"/>
            </w:tcBorders>
          </w:tcPr>
          <w:p w14:paraId="0BC9C899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junior / intermediate / senior</w:t>
            </w:r>
          </w:p>
        </w:tc>
      </w:tr>
      <w:tr w:rsidR="007E27F4" w:rsidRPr="003051BF" w14:paraId="26B53ADC" w14:textId="77777777" w:rsidTr="001A76F9">
        <w:trPr>
          <w:jc w:val="center"/>
        </w:trPr>
        <w:tc>
          <w:tcPr>
            <w:tcW w:w="2106" w:type="pct"/>
            <w:tcBorders>
              <w:bottom w:val="single" w:sz="2" w:space="0" w:color="auto"/>
            </w:tcBorders>
          </w:tcPr>
          <w:p w14:paraId="3D766D7D" w14:textId="15C54FDA" w:rsidR="007E27F4" w:rsidRPr="003051BF" w:rsidRDefault="007E27F4" w:rsidP="00CC6D1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oktatás, képzés, szakmai program munkanyelve:</w:t>
            </w:r>
          </w:p>
        </w:tc>
        <w:tc>
          <w:tcPr>
            <w:tcW w:w="2894" w:type="pct"/>
            <w:tcBorders>
              <w:bottom w:val="single" w:sz="2" w:space="0" w:color="auto"/>
            </w:tcBorders>
          </w:tcPr>
          <w:p w14:paraId="03531E12" w14:textId="77777777" w:rsidR="007E27F4" w:rsidRPr="003051BF" w:rsidRDefault="007E27F4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795FF972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635F" w14:textId="77777777" w:rsidR="00CC6D18" w:rsidRPr="003051BF" w:rsidRDefault="00CC6D18" w:rsidP="00CC6D18">
            <w:pPr>
              <w:spacing w:line="276" w:lineRule="auto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prioritási sorrendje</w:t>
            </w:r>
            <w:r w:rsidRPr="003051BF">
              <w:rPr>
                <w:rStyle w:val="Lbjegyzet-hivatkozs"/>
                <w:rFonts w:ascii="Arial Narrow" w:hAnsi="Arial Narrow"/>
              </w:rPr>
              <w:footnoteReference w:id="5"/>
            </w:r>
            <w:r w:rsidRPr="003051BF">
              <w:rPr>
                <w:rFonts w:ascii="Arial Narrow" w:hAnsi="Arial Narrow"/>
              </w:rPr>
              <w:t>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DCE4B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379A9E6F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F18153" w14:textId="77777777" w:rsidR="00CC6D18" w:rsidRPr="003051BF" w:rsidRDefault="00CC6D18" w:rsidP="00CC6D18">
            <w:pPr>
              <w:spacing w:before="120" w:after="30" w:line="240" w:lineRule="exact"/>
              <w:rPr>
                <w:rFonts w:ascii="Arial Narrow" w:eastAsiaTheme="minorHAnsi" w:hAnsi="Arial Narrow" w:cstheme="minorBidi"/>
                <w:b/>
                <w:i/>
                <w:sz w:val="22"/>
                <w:szCs w:val="22"/>
                <w:lang w:eastAsia="en-US"/>
              </w:rPr>
            </w:pPr>
            <w:r w:rsidRPr="003051BF">
              <w:rPr>
                <w:rFonts w:ascii="Arial Narrow" w:hAnsi="Arial Narrow"/>
                <w:b/>
                <w:i/>
              </w:rPr>
              <w:t>Fogadó intézmény</w:t>
            </w:r>
          </w:p>
        </w:tc>
        <w:tc>
          <w:tcPr>
            <w:tcW w:w="289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FB312E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098E1074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CD14E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országa, városa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7408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2FFB5FF1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F8CD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megnevezése: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A8EF7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7898B1C1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5B98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Erasmus</w:t>
            </w:r>
            <w:r w:rsidRPr="003051BF">
              <w:rPr>
                <w:rStyle w:val="Lbjegyzet-hivatkozs"/>
                <w:rFonts w:ascii="Arial Narrow" w:hAnsi="Arial Narrow"/>
              </w:rPr>
              <w:footnoteReference w:id="6"/>
            </w:r>
            <w:r w:rsidRPr="003051BF">
              <w:rPr>
                <w:rFonts w:ascii="Arial Narrow" w:hAnsi="Arial Narrow"/>
              </w:rPr>
              <w:t xml:space="preserve"> / PIC</w:t>
            </w:r>
            <w:r w:rsidRPr="003051BF">
              <w:rPr>
                <w:rStyle w:val="Lbjegyzet-hivatkozs"/>
                <w:rFonts w:ascii="Arial Narrow" w:hAnsi="Arial Narrow"/>
              </w:rPr>
              <w:footnoteReference w:id="7"/>
            </w:r>
            <w:r w:rsidRPr="003051BF">
              <w:rPr>
                <w:rFonts w:ascii="Arial Narrow" w:hAnsi="Arial Narrow"/>
              </w:rPr>
              <w:t xml:space="preserve"> kódja: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FC38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34ACC46B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28E9" w14:textId="0B71D6A4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kapcsolattartó neve, beosztása</w:t>
            </w:r>
            <w:r w:rsidR="007E27F4">
              <w:rPr>
                <w:rFonts w:ascii="Arial Narrow" w:hAnsi="Arial Narrow"/>
              </w:rPr>
              <w:t xml:space="preserve"> </w:t>
            </w:r>
            <w:r w:rsidRPr="003051BF">
              <w:rPr>
                <w:rFonts w:ascii="Arial Narrow" w:hAnsi="Arial Narrow"/>
              </w:rPr>
              <w:t>/</w:t>
            </w:r>
            <w:r w:rsidR="007E27F4">
              <w:rPr>
                <w:rFonts w:ascii="Arial Narrow" w:hAnsi="Arial Narrow"/>
              </w:rPr>
              <w:t xml:space="preserve"> </w:t>
            </w:r>
            <w:r w:rsidRPr="003051BF">
              <w:rPr>
                <w:rFonts w:ascii="Arial Narrow" w:hAnsi="Arial Narrow"/>
              </w:rPr>
              <w:t>pozíciója: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6266C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5903447B" w14:textId="77777777" w:rsidTr="00604BF8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05C6" w14:textId="77777777" w:rsidR="00CC6D18" w:rsidRPr="003051BF" w:rsidRDefault="00CC6D18" w:rsidP="00CC6D18">
            <w:pPr>
              <w:spacing w:before="30" w:after="30" w:line="240" w:lineRule="exact"/>
              <w:jc w:val="right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elérhetősége (e-mail, telefon):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7304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692392B7" w14:textId="77777777" w:rsidTr="00604BF8">
        <w:trPr>
          <w:jc w:val="center"/>
        </w:trPr>
        <w:tc>
          <w:tcPr>
            <w:tcW w:w="210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670F54" w14:textId="77777777" w:rsidR="00CC6D18" w:rsidRPr="003051BF" w:rsidRDefault="00CC6D18" w:rsidP="00CC6D18">
            <w:pPr>
              <w:spacing w:before="120" w:after="30" w:line="240" w:lineRule="exact"/>
              <w:rPr>
                <w:rFonts w:ascii="Arial Narrow" w:eastAsiaTheme="minorHAnsi" w:hAnsi="Arial Narrow" w:cstheme="minorBidi"/>
                <w:b/>
                <w:i/>
                <w:sz w:val="22"/>
                <w:szCs w:val="22"/>
                <w:lang w:eastAsia="en-US"/>
              </w:rPr>
            </w:pPr>
            <w:r w:rsidRPr="003051BF">
              <w:rPr>
                <w:rFonts w:ascii="Arial Narrow" w:hAnsi="Arial Narrow"/>
                <w:b/>
                <w:i/>
              </w:rPr>
              <w:t>Nyelvtudás</w:t>
            </w:r>
          </w:p>
        </w:tc>
        <w:tc>
          <w:tcPr>
            <w:tcW w:w="289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C3F1E5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CC6D18" w:rsidRPr="003051BF" w14:paraId="6FCA0EC7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5CFC" w14:textId="532A37CE" w:rsidR="00CC6D18" w:rsidRPr="003051BF" w:rsidRDefault="007E27F4" w:rsidP="007E27F4">
            <w:pPr>
              <w:spacing w:before="30" w:after="3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nyelv1: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F59B" w14:textId="3D749352" w:rsidR="00CC6D18" w:rsidRPr="003051BF" w:rsidRDefault="007E27F4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szint:</w:t>
            </w:r>
          </w:p>
        </w:tc>
      </w:tr>
      <w:tr w:rsidR="00CC6D18" w:rsidRPr="003051BF" w14:paraId="03A393FB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5CF78" w14:textId="1D1441D0" w:rsidR="00CC6D18" w:rsidRPr="003051BF" w:rsidRDefault="007E27F4" w:rsidP="007E27F4">
            <w:pPr>
              <w:spacing w:before="30" w:after="3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nyelv2: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0D14" w14:textId="62E104D8" w:rsidR="00CC6D18" w:rsidRPr="003051BF" w:rsidRDefault="007E27F4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szint:</w:t>
            </w:r>
          </w:p>
        </w:tc>
      </w:tr>
      <w:tr w:rsidR="00CC6D18" w:rsidRPr="003051BF" w14:paraId="35390333" w14:textId="77777777" w:rsidTr="001A76F9">
        <w:trPr>
          <w:jc w:val="center"/>
        </w:trPr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0C440" w14:textId="54C41E41" w:rsidR="00CC6D18" w:rsidRPr="003051BF" w:rsidRDefault="007E27F4" w:rsidP="007E27F4">
            <w:pPr>
              <w:spacing w:before="30" w:after="3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nyelv3:</w:t>
            </w:r>
          </w:p>
        </w:tc>
        <w:tc>
          <w:tcPr>
            <w:tcW w:w="28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8A57" w14:textId="3258B9ED" w:rsidR="00CC6D18" w:rsidRPr="003051BF" w:rsidRDefault="007E27F4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szint:</w:t>
            </w:r>
          </w:p>
        </w:tc>
      </w:tr>
    </w:tbl>
    <w:p w14:paraId="245EE4BD" w14:textId="77777777" w:rsidR="007E27F4" w:rsidRDefault="007E27F4">
      <w:r>
        <w:br w:type="page"/>
      </w:r>
    </w:p>
    <w:tbl>
      <w:tblPr>
        <w:tblStyle w:val="Rcsostblzat"/>
        <w:tblW w:w="4994" w:type="pct"/>
        <w:jc w:val="center"/>
        <w:tblLook w:val="04A0" w:firstRow="1" w:lastRow="0" w:firstColumn="1" w:lastColumn="0" w:noHBand="0" w:noVBand="1"/>
      </w:tblPr>
      <w:tblGrid>
        <w:gridCol w:w="8931"/>
        <w:gridCol w:w="130"/>
      </w:tblGrid>
      <w:tr w:rsidR="007E27F4" w:rsidRPr="003051BF" w14:paraId="5E9000BE" w14:textId="77777777" w:rsidTr="007E27F4">
        <w:trPr>
          <w:gridAfter w:val="1"/>
          <w:wAfter w:w="72" w:type="pct"/>
          <w:jc w:val="center"/>
        </w:trPr>
        <w:tc>
          <w:tcPr>
            <w:tcW w:w="4928" w:type="pct"/>
            <w:tcBorders>
              <w:top w:val="single" w:sz="2" w:space="0" w:color="auto"/>
              <w:left w:val="nil"/>
              <w:right w:val="nil"/>
            </w:tcBorders>
          </w:tcPr>
          <w:p w14:paraId="166C94AA" w14:textId="51ABD0CB" w:rsidR="007E27F4" w:rsidRPr="003051BF" w:rsidRDefault="007E27F4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  <w:b/>
                <w:i/>
              </w:rPr>
              <w:lastRenderedPageBreak/>
              <w:t>Korábbi mobilitások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Pr="007E27F4">
              <w:rPr>
                <w:rFonts w:ascii="Arial Narrow" w:hAnsi="Arial Narrow"/>
                <w:i/>
              </w:rPr>
              <w:t>(mikor, melyik intézménynél, milyen típusú mobilitást valósított meg?)</w:t>
            </w:r>
          </w:p>
        </w:tc>
      </w:tr>
      <w:tr w:rsidR="00CC6D18" w:rsidRPr="003051BF" w14:paraId="7F758A10" w14:textId="77777777" w:rsidTr="007E27F4">
        <w:trPr>
          <w:jc w:val="center"/>
        </w:trPr>
        <w:tc>
          <w:tcPr>
            <w:tcW w:w="5000" w:type="pct"/>
            <w:gridSpan w:val="2"/>
          </w:tcPr>
          <w:p w14:paraId="557961B3" w14:textId="77777777" w:rsidR="00CC6D18" w:rsidRPr="003051BF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  <w:r w:rsidRPr="003051BF">
              <w:rPr>
                <w:rFonts w:ascii="Arial Narrow" w:hAnsi="Arial Narrow"/>
              </w:rPr>
              <w:t>Korábbi ösztöndíjak (max. 5): Erasmus+ / Kreditmobilitás / EGT / CEEPUS / Egyéb, éspedig</w:t>
            </w:r>
            <w:r w:rsidRPr="003051BF">
              <w:rPr>
                <w:rStyle w:val="Lbjegyzet-hivatkozs"/>
                <w:rFonts w:ascii="Arial Narrow" w:hAnsi="Arial Narrow"/>
              </w:rPr>
              <w:footnoteReference w:id="8"/>
            </w:r>
            <w:r w:rsidRPr="003051BF">
              <w:rPr>
                <w:rFonts w:ascii="Arial Narrow" w:hAnsi="Arial Narrow"/>
              </w:rPr>
              <w:t>:</w:t>
            </w:r>
          </w:p>
          <w:p w14:paraId="31A1B63D" w14:textId="77777777" w:rsidR="00CC6D18" w:rsidRDefault="00CC6D18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  <w:p w14:paraId="729CABBE" w14:textId="0D9BEB62" w:rsidR="007E27F4" w:rsidRPr="003051BF" w:rsidRDefault="007E27F4" w:rsidP="00CC6D18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</w:tbl>
    <w:p w14:paraId="2C3803CB" w14:textId="592E7E9E" w:rsidR="003051BF" w:rsidRDefault="003051BF" w:rsidP="003051BF">
      <w:pPr>
        <w:spacing w:before="40" w:after="0" w:line="276" w:lineRule="auto"/>
        <w:contextualSpacing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05DB76E6" w14:textId="77777777" w:rsidR="00B861AC" w:rsidRPr="007E27F4" w:rsidRDefault="00B861AC" w:rsidP="00DB0EA5">
      <w:pPr>
        <w:spacing w:before="40" w:after="0" w:line="276" w:lineRule="auto"/>
        <w:contextualSpacing/>
        <w:jc w:val="center"/>
        <w:rPr>
          <w:rFonts w:ascii="Arial Narrow" w:hAnsi="Arial Narrow"/>
          <w:b/>
          <w:sz w:val="24"/>
          <w:szCs w:val="20"/>
          <w:u w:val="single"/>
        </w:rPr>
      </w:pPr>
      <w:r w:rsidRPr="007E27F4">
        <w:rPr>
          <w:rFonts w:ascii="Arial Narrow" w:hAnsi="Arial Narrow"/>
          <w:b/>
          <w:sz w:val="24"/>
          <w:szCs w:val="20"/>
          <w:u w:val="single"/>
        </w:rPr>
        <w:t>Pályázati adatok</w:t>
      </w:r>
    </w:p>
    <w:p w14:paraId="23F4F59C" w14:textId="2F088F89" w:rsidR="003C01A6" w:rsidRPr="003051BF" w:rsidRDefault="003C01A6" w:rsidP="00DB0EA5">
      <w:pPr>
        <w:spacing w:before="40" w:after="0" w:line="276" w:lineRule="auto"/>
        <w:contextualSpacing/>
        <w:rPr>
          <w:rFonts w:ascii="Arial Narrow" w:hAnsi="Arial Narrow"/>
          <w:bCs/>
          <w:sz w:val="20"/>
          <w:szCs w:val="20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4520"/>
        <w:gridCol w:w="11"/>
      </w:tblGrid>
      <w:tr w:rsidR="005E4AA5" w:rsidRPr="003051BF" w14:paraId="00085A0F" w14:textId="77777777" w:rsidTr="005E4AA5">
        <w:trPr>
          <w:gridAfter w:val="1"/>
          <w:wAfter w:w="6" w:type="pct"/>
          <w:jc w:val="center"/>
        </w:trPr>
        <w:tc>
          <w:tcPr>
            <w:tcW w:w="4994" w:type="pct"/>
            <w:gridSpan w:val="2"/>
          </w:tcPr>
          <w:p w14:paraId="3594E045" w14:textId="33E97A69" w:rsidR="005E4AA5" w:rsidRDefault="005E4AA5" w:rsidP="00A95526">
            <w:pPr>
              <w:spacing w:before="30" w:after="30" w:line="240" w:lineRule="exact"/>
              <w:jc w:val="both"/>
              <w:rPr>
                <w:rFonts w:ascii="Arial Narrow" w:hAnsi="Arial Narrow"/>
                <w:b/>
                <w:bCs/>
              </w:rPr>
            </w:pPr>
            <w:r w:rsidRPr="003051BF">
              <w:rPr>
                <w:rFonts w:ascii="Arial Narrow" w:hAnsi="Arial Narrow"/>
                <w:b/>
                <w:bCs/>
              </w:rPr>
              <w:t xml:space="preserve">Mobilitás célja (a mobilitás várható haszna egyéni, szervezeti egység és szervezet szintjén): </w:t>
            </w:r>
          </w:p>
          <w:p w14:paraId="1F09D794" w14:textId="78FD75B5" w:rsidR="005E4AA5" w:rsidRDefault="005E4AA5" w:rsidP="00A95526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  <w:p w14:paraId="2E99AB4C" w14:textId="77777777" w:rsidR="005E4AA5" w:rsidRDefault="005E4AA5" w:rsidP="00A95526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  <w:p w14:paraId="2B6C97CD" w14:textId="77777777" w:rsidR="005E4AA5" w:rsidRPr="003051BF" w:rsidRDefault="005E4AA5" w:rsidP="00A95526">
            <w:pPr>
              <w:spacing w:before="30" w:after="3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5E4AA5" w14:paraId="45A3FF61" w14:textId="77777777" w:rsidTr="005E4AA5">
        <w:tblPrEx>
          <w:jc w:val="left"/>
        </w:tblPrEx>
        <w:tc>
          <w:tcPr>
            <w:tcW w:w="5000" w:type="pct"/>
            <w:gridSpan w:val="3"/>
          </w:tcPr>
          <w:p w14:paraId="0E4C9F2A" w14:textId="1DA80C33" w:rsid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/>
                <w:bCs/>
              </w:rPr>
            </w:pPr>
            <w:r w:rsidRPr="003051BF">
              <w:rPr>
                <w:rFonts w:ascii="Arial Narrow" w:hAnsi="Arial Narrow"/>
                <w:b/>
                <w:bCs/>
              </w:rPr>
              <w:t>Oktatási / képzési program rövid tartalma:</w:t>
            </w:r>
          </w:p>
          <w:p w14:paraId="399F0C84" w14:textId="02D413C2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  <w:p w14:paraId="1D06B51F" w14:textId="77777777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  <w:p w14:paraId="7E52B2D8" w14:textId="6D3C33E0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</w:tc>
      </w:tr>
      <w:tr w:rsidR="005E4AA5" w14:paraId="513957E0" w14:textId="77777777" w:rsidTr="005E4AA5">
        <w:tblPrEx>
          <w:jc w:val="left"/>
        </w:tblPrEx>
        <w:tc>
          <w:tcPr>
            <w:tcW w:w="2500" w:type="pct"/>
          </w:tcPr>
          <w:p w14:paraId="174989F5" w14:textId="05B86AD6" w:rsidR="005E4AA5" w:rsidRPr="003051BF" w:rsidRDefault="005E4AA5" w:rsidP="005E4AA5">
            <w:pPr>
              <w:spacing w:before="30" w:after="30" w:line="240" w:lineRule="exact"/>
              <w:rPr>
                <w:rFonts w:ascii="Arial Narrow" w:hAnsi="Arial Narrow"/>
                <w:b/>
                <w:bCs/>
              </w:rPr>
            </w:pPr>
            <w:r w:rsidRPr="003051BF">
              <w:rPr>
                <w:rFonts w:ascii="Arial Narrow" w:hAnsi="Arial Narrow"/>
                <w:b/>
                <w:bCs/>
              </w:rPr>
              <w:t>Oktatás / képzés nyelve:</w:t>
            </w:r>
            <w:r w:rsidRPr="005E4AA5">
              <w:rPr>
                <w:rFonts w:ascii="Arial Narrow" w:hAnsi="Arial Narrow"/>
                <w:bCs/>
              </w:rPr>
              <w:t xml:space="preserve">      </w:t>
            </w:r>
          </w:p>
        </w:tc>
        <w:tc>
          <w:tcPr>
            <w:tcW w:w="2500" w:type="pct"/>
            <w:gridSpan w:val="2"/>
          </w:tcPr>
          <w:p w14:paraId="2D23CB41" w14:textId="1BAE4408" w:rsidR="005E4AA5" w:rsidRPr="003051BF" w:rsidRDefault="005E4AA5" w:rsidP="005E4AA5">
            <w:pPr>
              <w:spacing w:before="30" w:after="30" w:line="240" w:lineRule="exact"/>
              <w:rPr>
                <w:rFonts w:ascii="Arial Narrow" w:hAnsi="Arial Narrow"/>
                <w:b/>
                <w:bCs/>
              </w:rPr>
            </w:pPr>
            <w:r w:rsidRPr="003051BF">
              <w:rPr>
                <w:rFonts w:ascii="Arial Narrow" w:hAnsi="Arial Narrow"/>
                <w:b/>
                <w:bCs/>
              </w:rPr>
              <w:t>Oktatás szintje</w:t>
            </w:r>
            <w:r w:rsidRPr="003051BF">
              <w:rPr>
                <w:rStyle w:val="Lbjegyzet-hivatkozs"/>
                <w:rFonts w:ascii="Arial Narrow" w:hAnsi="Arial Narrow"/>
                <w:b/>
                <w:bCs/>
              </w:rPr>
              <w:footnoteReference w:id="9"/>
            </w:r>
            <w:r w:rsidRPr="003051BF">
              <w:rPr>
                <w:rFonts w:ascii="Arial Narrow" w:hAnsi="Arial Narrow"/>
                <w:b/>
                <w:bCs/>
              </w:rPr>
              <w:t>:</w:t>
            </w:r>
            <w:r w:rsidRPr="005E4AA5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       </w:t>
            </w:r>
            <w:r w:rsidRPr="005E4AA5">
              <w:rPr>
                <w:rFonts w:ascii="Arial Narrow" w:hAnsi="Arial Narrow"/>
                <w:bCs/>
              </w:rPr>
              <w:t>BSc</w:t>
            </w:r>
            <w:r w:rsidRPr="003051BF">
              <w:rPr>
                <w:rFonts w:ascii="Arial Narrow" w:hAnsi="Arial Narrow"/>
                <w:bCs/>
              </w:rPr>
              <w:t xml:space="preserve"> / MSc / PhD / rövid ciklus</w:t>
            </w:r>
            <w:r w:rsidRPr="003051BF">
              <w:rPr>
                <w:rFonts w:ascii="Arial Narrow" w:hAnsi="Arial Narrow"/>
                <w:b/>
                <w:bCs/>
              </w:rPr>
              <w:t xml:space="preserve">   </w:t>
            </w:r>
          </w:p>
        </w:tc>
      </w:tr>
      <w:tr w:rsidR="005E4AA5" w14:paraId="105F8F04" w14:textId="77777777" w:rsidTr="005E4AA5">
        <w:tblPrEx>
          <w:jc w:val="left"/>
        </w:tblPrEx>
        <w:tc>
          <w:tcPr>
            <w:tcW w:w="2500" w:type="pct"/>
          </w:tcPr>
          <w:p w14:paraId="5C9862D9" w14:textId="7206F6A0" w:rsidR="005E4AA5" w:rsidRPr="003051BF" w:rsidRDefault="005E4AA5" w:rsidP="005E4AA5">
            <w:pPr>
              <w:spacing w:before="30" w:after="30" w:line="240" w:lineRule="exact"/>
              <w:rPr>
                <w:rFonts w:ascii="Arial Narrow" w:hAnsi="Arial Narrow"/>
                <w:b/>
                <w:bCs/>
              </w:rPr>
            </w:pPr>
            <w:r w:rsidRPr="003051BF">
              <w:rPr>
                <w:rFonts w:ascii="Arial Narrow" w:hAnsi="Arial Narrow"/>
                <w:b/>
                <w:bCs/>
              </w:rPr>
              <w:t>Oktatási órák tervezett száma</w:t>
            </w:r>
            <w:r w:rsidRPr="003051BF">
              <w:rPr>
                <w:rStyle w:val="Lbjegyzet-hivatkozs"/>
                <w:rFonts w:ascii="Arial Narrow" w:hAnsi="Arial Narrow"/>
                <w:b/>
                <w:bCs/>
              </w:rPr>
              <w:footnoteReference w:id="10"/>
            </w:r>
            <w:r w:rsidRPr="003051BF">
              <w:rPr>
                <w:rFonts w:ascii="Arial Narrow" w:hAnsi="Arial Narrow"/>
                <w:b/>
                <w:bCs/>
              </w:rPr>
              <w:t>:</w:t>
            </w:r>
            <w:r w:rsidRPr="005E4AA5">
              <w:rPr>
                <w:rFonts w:ascii="Arial Narrow" w:hAnsi="Arial Narrow"/>
                <w:bCs/>
              </w:rPr>
              <w:t xml:space="preserve">   </w:t>
            </w:r>
          </w:p>
        </w:tc>
        <w:tc>
          <w:tcPr>
            <w:tcW w:w="2500" w:type="pct"/>
            <w:gridSpan w:val="2"/>
          </w:tcPr>
          <w:p w14:paraId="552F3DB8" w14:textId="5E009DC3" w:rsidR="005E4AA5" w:rsidRPr="003051BF" w:rsidRDefault="005E4AA5" w:rsidP="005E4AA5">
            <w:pPr>
              <w:spacing w:before="30" w:after="30" w:line="240" w:lineRule="exact"/>
              <w:rPr>
                <w:rFonts w:ascii="Arial Narrow" w:hAnsi="Arial Narrow"/>
                <w:b/>
                <w:bCs/>
              </w:rPr>
            </w:pPr>
            <w:r w:rsidRPr="003051BF">
              <w:rPr>
                <w:rFonts w:ascii="Arial Narrow" w:hAnsi="Arial Narrow"/>
                <w:b/>
                <w:bCs/>
              </w:rPr>
              <w:t>Innovatív képzési program</w:t>
            </w:r>
            <w:r w:rsidRPr="003051BF">
              <w:rPr>
                <w:rStyle w:val="Lbjegyzet-hivatkozs"/>
                <w:rFonts w:ascii="Arial Narrow" w:hAnsi="Arial Narrow"/>
                <w:b/>
                <w:bCs/>
              </w:rPr>
              <w:footnoteReference w:id="11"/>
            </w:r>
            <w:r w:rsidRPr="003051BF">
              <w:rPr>
                <w:rFonts w:ascii="Arial Narrow" w:hAnsi="Arial Narrow"/>
                <w:b/>
                <w:bCs/>
              </w:rPr>
              <w:t>:</w:t>
            </w:r>
            <w:r w:rsidRPr="003051BF">
              <w:rPr>
                <w:rFonts w:ascii="Arial Narrow" w:hAnsi="Arial Narrow"/>
                <w:bCs/>
              </w:rPr>
              <w:t xml:space="preserve">            igen / nem</w:t>
            </w:r>
          </w:p>
        </w:tc>
      </w:tr>
      <w:tr w:rsidR="005E4AA5" w14:paraId="62478F8B" w14:textId="77777777" w:rsidTr="005E4AA5">
        <w:tblPrEx>
          <w:jc w:val="left"/>
        </w:tblPrEx>
        <w:tc>
          <w:tcPr>
            <w:tcW w:w="5000" w:type="pct"/>
            <w:gridSpan w:val="3"/>
          </w:tcPr>
          <w:p w14:paraId="68F5ED85" w14:textId="77777777" w:rsidR="005E4AA5" w:rsidRDefault="005E4AA5" w:rsidP="005E4AA5">
            <w:pPr>
              <w:spacing w:before="40" w:line="276" w:lineRule="auto"/>
              <w:contextualSpacing/>
              <w:rPr>
                <w:rFonts w:ascii="Arial Narrow" w:hAnsi="Arial Narrow"/>
                <w:b/>
                <w:bCs/>
              </w:rPr>
            </w:pPr>
            <w:r w:rsidRPr="003051BF">
              <w:rPr>
                <w:rFonts w:ascii="Arial Narrow" w:hAnsi="Arial Narrow"/>
                <w:b/>
                <w:bCs/>
              </w:rPr>
              <w:t xml:space="preserve">Milyen egyéb tevékenységet tervez a mobilitás során? </w:t>
            </w:r>
          </w:p>
          <w:p w14:paraId="2A0F8AA4" w14:textId="77777777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  <w:p w14:paraId="6DBB92ED" w14:textId="77777777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  <w:p w14:paraId="0F99011D" w14:textId="77777777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  <w:p w14:paraId="45B80818" w14:textId="77777777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  <w:p w14:paraId="738F13C5" w14:textId="77777777" w:rsidR="005E4AA5" w:rsidRDefault="005E4AA5" w:rsidP="005E4AA5">
            <w:pPr>
              <w:spacing w:before="40" w:line="276" w:lineRule="auto"/>
              <w:rPr>
                <w:rFonts w:ascii="Arial Narrow" w:hAnsi="Arial Narrow"/>
                <w:b/>
                <w:bCs/>
              </w:rPr>
            </w:pPr>
            <w:r w:rsidRPr="007E27F4">
              <w:rPr>
                <w:rFonts w:ascii="Arial Narrow" w:hAnsi="Arial Narrow"/>
                <w:b/>
                <w:bCs/>
              </w:rPr>
              <w:t xml:space="preserve">Elvárt követelmény: </w:t>
            </w:r>
          </w:p>
          <w:p w14:paraId="52F65E9B" w14:textId="77777777" w:rsidR="005E4AA5" w:rsidRPr="007E27F4" w:rsidRDefault="005E4AA5" w:rsidP="005E4AA5">
            <w:pPr>
              <w:pStyle w:val="Listaszerbekezds"/>
              <w:numPr>
                <w:ilvl w:val="0"/>
                <w:numId w:val="2"/>
              </w:numPr>
              <w:spacing w:before="40" w:line="276" w:lineRule="auto"/>
              <w:rPr>
                <w:rFonts w:ascii="Arial Narrow" w:hAnsi="Arial Narrow"/>
                <w:b/>
                <w:bCs/>
              </w:rPr>
            </w:pPr>
            <w:r w:rsidRPr="007E27F4">
              <w:rPr>
                <w:rFonts w:ascii="Arial Narrow" w:hAnsi="Arial Narrow"/>
                <w:bCs/>
              </w:rPr>
              <w:t>az Óbudai Egyetem népszerűsítése a fogadó intézmén</w:t>
            </w:r>
            <w:r>
              <w:rPr>
                <w:rFonts w:ascii="Arial Narrow" w:hAnsi="Arial Narrow"/>
                <w:bCs/>
              </w:rPr>
              <w:t>y hallgatói és oktatói körében</w:t>
            </w:r>
          </w:p>
          <w:p w14:paraId="00C009E0" w14:textId="5FB3FD74" w:rsidR="005E4AA5" w:rsidRPr="005E4AA5" w:rsidRDefault="005E4AA5" w:rsidP="005E4AA5">
            <w:pPr>
              <w:pStyle w:val="Listaszerbekezds"/>
              <w:numPr>
                <w:ilvl w:val="0"/>
                <w:numId w:val="2"/>
              </w:numPr>
              <w:spacing w:before="40"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</w:rPr>
              <w:t>oktatói mobilitás esetén a tantervek, tematikák egyeztetése, Mobilitási ablak tervezése (a fogadó intézmény mely kurzusai illeszthetők be az ÓE hallgatók tanulmányaiba)</w:t>
            </w:r>
          </w:p>
        </w:tc>
      </w:tr>
      <w:tr w:rsidR="005E4AA5" w14:paraId="78038B65" w14:textId="77777777" w:rsidTr="005E4AA5">
        <w:tblPrEx>
          <w:jc w:val="left"/>
        </w:tblPrEx>
        <w:tc>
          <w:tcPr>
            <w:tcW w:w="5000" w:type="pct"/>
            <w:gridSpan w:val="3"/>
          </w:tcPr>
          <w:p w14:paraId="6AB4C1B0" w14:textId="77777777" w:rsidR="005E4AA5" w:rsidRPr="003051BF" w:rsidRDefault="005E4AA5" w:rsidP="005E4AA5">
            <w:pPr>
              <w:spacing w:before="40" w:line="276" w:lineRule="auto"/>
              <w:contextualSpacing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 tervezett mobilitás az alábbi kompetenciákat fejleszti</w:t>
            </w:r>
            <w:r w:rsidRPr="003051BF">
              <w:rPr>
                <w:rFonts w:ascii="Arial Narrow" w:hAnsi="Arial Narrow"/>
                <w:b/>
                <w:bCs/>
              </w:rPr>
              <w:t>:</w:t>
            </w:r>
          </w:p>
          <w:p w14:paraId="6F9E062B" w14:textId="77777777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  <w:p w14:paraId="396F25A2" w14:textId="7BCC81D7" w:rsidR="005E4AA5" w:rsidRPr="005E4AA5" w:rsidRDefault="005E4AA5" w:rsidP="005E4AA5">
            <w:pPr>
              <w:spacing w:before="30" w:after="30" w:line="240" w:lineRule="exact"/>
              <w:rPr>
                <w:rFonts w:ascii="Arial Narrow" w:hAnsi="Arial Narrow"/>
                <w:bCs/>
              </w:rPr>
            </w:pPr>
          </w:p>
        </w:tc>
      </w:tr>
    </w:tbl>
    <w:p w14:paraId="5638E31C" w14:textId="1A92C73D" w:rsidR="005147F4" w:rsidRPr="003051BF" w:rsidRDefault="000F1AD1" w:rsidP="00DB0EA5">
      <w:pPr>
        <w:spacing w:before="40" w:after="0" w:line="276" w:lineRule="auto"/>
        <w:contextualSpacing/>
        <w:rPr>
          <w:rFonts w:ascii="Arial Narrow" w:hAnsi="Arial Narrow"/>
          <w:b/>
          <w:bCs/>
          <w:sz w:val="20"/>
          <w:szCs w:val="20"/>
        </w:rPr>
      </w:pPr>
      <w:r w:rsidRPr="003051BF">
        <w:rPr>
          <w:rFonts w:ascii="Arial Narrow" w:hAnsi="Arial Narrow"/>
          <w:bCs/>
          <w:sz w:val="20"/>
          <w:szCs w:val="20"/>
        </w:rPr>
        <w:t xml:space="preserve">         </w:t>
      </w:r>
      <w:r w:rsidR="00F237F6" w:rsidRPr="003051B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3051BF">
        <w:rPr>
          <w:rFonts w:ascii="Arial Narrow" w:hAnsi="Arial Narrow"/>
          <w:b/>
          <w:bCs/>
          <w:sz w:val="20"/>
          <w:szCs w:val="20"/>
        </w:rPr>
        <w:tab/>
      </w:r>
      <w:r w:rsidRPr="003051BF">
        <w:rPr>
          <w:rFonts w:ascii="Arial Narrow" w:hAnsi="Arial Narrow"/>
          <w:b/>
          <w:bCs/>
          <w:sz w:val="20"/>
          <w:szCs w:val="20"/>
        </w:rPr>
        <w:tab/>
      </w:r>
    </w:p>
    <w:p w14:paraId="418E3FB3" w14:textId="77777777" w:rsidR="000A4EC8" w:rsidRPr="003051BF" w:rsidRDefault="000A4EC8" w:rsidP="000A4EC8">
      <w:pPr>
        <w:spacing w:before="40" w:after="0" w:line="276" w:lineRule="auto"/>
        <w:contextualSpacing/>
        <w:rPr>
          <w:rFonts w:ascii="Arial Narrow" w:hAnsi="Arial Narrow"/>
          <w:bCs/>
          <w:sz w:val="20"/>
          <w:szCs w:val="20"/>
        </w:rPr>
      </w:pPr>
    </w:p>
    <w:p w14:paraId="092E7DD0" w14:textId="77777777" w:rsidR="000A4EC8" w:rsidRPr="003051BF" w:rsidRDefault="000A4EC8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bCs/>
          <w:sz w:val="16"/>
          <w:szCs w:val="16"/>
        </w:rPr>
      </w:pPr>
    </w:p>
    <w:p w14:paraId="579D487D" w14:textId="276D9D04" w:rsidR="000A4EC8" w:rsidRPr="003051BF" w:rsidRDefault="000A4EC8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3051BF">
        <w:rPr>
          <w:rFonts w:ascii="Arial Narrow" w:hAnsi="Arial Narrow"/>
          <w:bCs/>
          <w:sz w:val="20"/>
          <w:szCs w:val="20"/>
        </w:rPr>
        <w:t>Tudomásul veszem, hogy a</w:t>
      </w:r>
      <w:r w:rsidR="007B1FAA">
        <w:rPr>
          <w:rFonts w:ascii="Arial Narrow" w:hAnsi="Arial Narrow"/>
          <w:bCs/>
          <w:sz w:val="20"/>
          <w:szCs w:val="20"/>
        </w:rPr>
        <w:t>z</w:t>
      </w:r>
      <w:r w:rsidRPr="003051BF">
        <w:rPr>
          <w:rFonts w:ascii="Arial Narrow" w:hAnsi="Arial Narrow"/>
          <w:bCs/>
          <w:sz w:val="20"/>
          <w:szCs w:val="20"/>
        </w:rPr>
        <w:t xml:space="preserve"> Erasmus+ / Kreditmobilitás /</w:t>
      </w:r>
      <w:r w:rsidR="007B1FAA">
        <w:rPr>
          <w:rFonts w:ascii="Arial Narrow" w:hAnsi="Arial Narrow"/>
          <w:bCs/>
          <w:sz w:val="20"/>
          <w:szCs w:val="20"/>
        </w:rPr>
        <w:t xml:space="preserve"> </w:t>
      </w:r>
      <w:r w:rsidRPr="003051BF">
        <w:rPr>
          <w:rFonts w:ascii="Arial Narrow" w:hAnsi="Arial Narrow"/>
          <w:bCs/>
          <w:sz w:val="20"/>
          <w:szCs w:val="20"/>
        </w:rPr>
        <w:t xml:space="preserve">Nemzetköziesítési ösztöndíj támogatás nem </w:t>
      </w:r>
      <w:r w:rsidR="00604BF8" w:rsidRPr="003051BF">
        <w:rPr>
          <w:rFonts w:ascii="Arial Narrow" w:hAnsi="Arial Narrow"/>
          <w:bCs/>
          <w:sz w:val="20"/>
          <w:szCs w:val="20"/>
        </w:rPr>
        <w:t xml:space="preserve">feltétlenül </w:t>
      </w:r>
      <w:r w:rsidRPr="003051BF">
        <w:rPr>
          <w:rFonts w:ascii="Arial Narrow" w:hAnsi="Arial Narrow"/>
          <w:bCs/>
          <w:sz w:val="20"/>
          <w:szCs w:val="20"/>
        </w:rPr>
        <w:t>fed</w:t>
      </w:r>
      <w:r w:rsidR="007B1FAA">
        <w:rPr>
          <w:rFonts w:ascii="Arial Narrow" w:hAnsi="Arial Narrow"/>
          <w:bCs/>
          <w:sz w:val="20"/>
          <w:szCs w:val="20"/>
        </w:rPr>
        <w:t>ezi</w:t>
      </w:r>
      <w:r w:rsidRPr="003051BF">
        <w:rPr>
          <w:rFonts w:ascii="Arial Narrow" w:hAnsi="Arial Narrow"/>
          <w:bCs/>
          <w:sz w:val="20"/>
          <w:szCs w:val="20"/>
        </w:rPr>
        <w:t xml:space="preserve"> a részvétel teljes költségét. </w:t>
      </w:r>
    </w:p>
    <w:p w14:paraId="47F2B887" w14:textId="77777777" w:rsidR="00753855" w:rsidRPr="003051BF" w:rsidRDefault="00753855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jc w:val="both"/>
        <w:rPr>
          <w:rFonts w:ascii="Arial Narrow" w:hAnsi="Arial Narrow"/>
          <w:bCs/>
          <w:sz w:val="20"/>
          <w:szCs w:val="20"/>
        </w:rPr>
      </w:pPr>
    </w:p>
    <w:p w14:paraId="459DFA12" w14:textId="2B5138A7" w:rsidR="000A4EC8" w:rsidRPr="003051BF" w:rsidRDefault="00885961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>Dátum: 202</w:t>
      </w:r>
      <w:r w:rsidR="007B1FAA">
        <w:rPr>
          <w:rFonts w:ascii="Arial Narrow" w:hAnsi="Arial Narrow"/>
          <w:sz w:val="20"/>
          <w:szCs w:val="20"/>
        </w:rPr>
        <w:t>3</w:t>
      </w:r>
      <w:r w:rsidR="003416A4" w:rsidRPr="003051BF">
        <w:rPr>
          <w:rFonts w:ascii="Arial Narrow" w:hAnsi="Arial Narrow"/>
          <w:sz w:val="20"/>
          <w:szCs w:val="20"/>
        </w:rPr>
        <w:t>.</w:t>
      </w:r>
      <w:r w:rsidR="007B1FAA">
        <w:rPr>
          <w:rFonts w:ascii="Arial Narrow" w:hAnsi="Arial Narrow"/>
          <w:sz w:val="20"/>
          <w:szCs w:val="20"/>
        </w:rPr>
        <w:t xml:space="preserve"> ……………………………..</w:t>
      </w:r>
    </w:p>
    <w:p w14:paraId="2E108FB4" w14:textId="5F4B2B83" w:rsidR="000A4EC8" w:rsidRPr="003051BF" w:rsidRDefault="00E02347" w:rsidP="00E0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0A4EC8" w:rsidRPr="003051BF">
        <w:rPr>
          <w:rFonts w:ascii="Arial Narrow" w:hAnsi="Arial Narrow"/>
          <w:sz w:val="20"/>
          <w:szCs w:val="20"/>
        </w:rPr>
        <w:t>…………..………………………………….</w:t>
      </w:r>
    </w:p>
    <w:p w14:paraId="4C65B226" w14:textId="7862509E" w:rsidR="000A4EC8" w:rsidRPr="003051BF" w:rsidRDefault="00E02347" w:rsidP="00E0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P</w:t>
      </w:r>
      <w:r w:rsidR="000A4EC8" w:rsidRPr="003051BF">
        <w:rPr>
          <w:rFonts w:ascii="Arial Narrow" w:hAnsi="Arial Narrow"/>
          <w:sz w:val="20"/>
          <w:szCs w:val="20"/>
        </w:rPr>
        <w:t>ályázó aláírása</w:t>
      </w:r>
    </w:p>
    <w:p w14:paraId="747039C3" w14:textId="6E74010E" w:rsidR="005E4AA5" w:rsidRDefault="005E4AA5">
      <w:pPr>
        <w:spacing w:line="259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73595E50" w14:textId="66677E56" w:rsidR="000A4EC8" w:rsidRPr="005E4AA5" w:rsidRDefault="005E4AA5" w:rsidP="005E4AA5">
      <w:pPr>
        <w:spacing w:before="40" w:after="0" w:line="276" w:lineRule="auto"/>
        <w:contextualSpacing/>
        <w:jc w:val="center"/>
        <w:rPr>
          <w:rFonts w:ascii="Arial Narrow" w:hAnsi="Arial Narrow"/>
          <w:b/>
          <w:szCs w:val="20"/>
        </w:rPr>
      </w:pPr>
      <w:r w:rsidRPr="005E4AA5">
        <w:rPr>
          <w:rFonts w:ascii="Arial Narrow" w:hAnsi="Arial Narrow"/>
          <w:b/>
          <w:szCs w:val="20"/>
        </w:rPr>
        <w:lastRenderedPageBreak/>
        <w:t>DÖNTÉS</w:t>
      </w:r>
    </w:p>
    <w:p w14:paraId="72D828AF" w14:textId="77777777" w:rsidR="005E4AA5" w:rsidRPr="003051BF" w:rsidRDefault="005E4AA5" w:rsidP="000A4EC8">
      <w:pP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1064E581" w14:textId="77777777" w:rsidR="000A4EC8" w:rsidRPr="003051BF" w:rsidRDefault="000A4EC8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09C53C7D" w14:textId="4B924287" w:rsidR="000A4EC8" w:rsidRPr="003051BF" w:rsidRDefault="000A4EC8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>A pályázó kiutazását szakmai szempontból támogatom:</w:t>
      </w:r>
      <w:r w:rsidR="00E02347">
        <w:rPr>
          <w:rFonts w:ascii="Arial Narrow" w:hAnsi="Arial Narrow"/>
          <w:sz w:val="20"/>
          <w:szCs w:val="20"/>
        </w:rPr>
        <w:tab/>
      </w:r>
      <w:r w:rsidR="00E02347">
        <w:rPr>
          <w:rFonts w:ascii="Arial Narrow" w:hAnsi="Arial Narrow"/>
          <w:sz w:val="20"/>
          <w:szCs w:val="20"/>
        </w:rPr>
        <w:tab/>
      </w:r>
      <w:r w:rsidR="00E02347">
        <w:rPr>
          <w:rFonts w:ascii="Arial Narrow" w:hAnsi="Arial Narrow"/>
          <w:sz w:val="20"/>
          <w:szCs w:val="20"/>
        </w:rPr>
        <w:tab/>
      </w:r>
      <w:r w:rsidR="00E02347">
        <w:rPr>
          <w:rFonts w:ascii="Arial Narrow" w:hAnsi="Arial Narrow"/>
          <w:sz w:val="20"/>
          <w:szCs w:val="20"/>
        </w:rPr>
        <w:tab/>
      </w:r>
      <w:r w:rsidRPr="003051BF">
        <w:rPr>
          <w:rFonts w:ascii="Arial Narrow" w:hAnsi="Arial Narrow"/>
          <w:sz w:val="20"/>
          <w:szCs w:val="20"/>
        </w:rPr>
        <w:t>Igen</w:t>
      </w:r>
      <w:r w:rsidR="005E4AA5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/</w:t>
      </w:r>
      <w:r w:rsidR="005E4AA5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 xml:space="preserve">Nem </w:t>
      </w:r>
    </w:p>
    <w:p w14:paraId="6EAE4AD8" w14:textId="77777777" w:rsidR="00604BF8" w:rsidRPr="00E02347" w:rsidRDefault="00604BF8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8"/>
          <w:szCs w:val="20"/>
        </w:rPr>
      </w:pPr>
    </w:p>
    <w:p w14:paraId="2F7A2C97" w14:textId="0A6B1087" w:rsidR="000A4EC8" w:rsidRPr="003051BF" w:rsidRDefault="000A4EC8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>A kiutazó ösztöndíjához a szervezeti egység hozzájárul:</w:t>
      </w:r>
      <w:r w:rsidR="00E02347">
        <w:rPr>
          <w:rFonts w:ascii="Arial Narrow" w:hAnsi="Arial Narrow"/>
          <w:sz w:val="20"/>
          <w:szCs w:val="20"/>
        </w:rPr>
        <w:tab/>
      </w:r>
      <w:r w:rsidR="00E02347">
        <w:rPr>
          <w:rFonts w:ascii="Arial Narrow" w:hAnsi="Arial Narrow"/>
          <w:sz w:val="20"/>
          <w:szCs w:val="20"/>
        </w:rPr>
        <w:tab/>
      </w:r>
      <w:r w:rsidR="00E02347">
        <w:rPr>
          <w:rFonts w:ascii="Arial Narrow" w:hAnsi="Arial Narrow"/>
          <w:sz w:val="20"/>
          <w:szCs w:val="20"/>
        </w:rPr>
        <w:tab/>
      </w:r>
      <w:r w:rsidR="00E02347">
        <w:rPr>
          <w:rFonts w:ascii="Arial Narrow" w:hAnsi="Arial Narrow"/>
          <w:sz w:val="20"/>
          <w:szCs w:val="20"/>
        </w:rPr>
        <w:tab/>
      </w:r>
      <w:r w:rsidRPr="003051BF">
        <w:rPr>
          <w:rFonts w:ascii="Arial Narrow" w:hAnsi="Arial Narrow"/>
          <w:sz w:val="20"/>
          <w:szCs w:val="20"/>
        </w:rPr>
        <w:t>Igen</w:t>
      </w:r>
      <w:r w:rsidR="005E4AA5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/</w:t>
      </w:r>
      <w:r w:rsidR="005E4AA5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Nem</w:t>
      </w:r>
    </w:p>
    <w:p w14:paraId="621B64A3" w14:textId="77777777" w:rsidR="007B1FAA" w:rsidRDefault="007B1FAA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7D0D7AE3" w14:textId="5420A04B" w:rsidR="000A4EC8" w:rsidRPr="003051BF" w:rsidRDefault="00885961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>Dátum: 202</w:t>
      </w:r>
      <w:r w:rsidR="007B1FAA">
        <w:rPr>
          <w:rFonts w:ascii="Arial Narrow" w:hAnsi="Arial Narrow"/>
          <w:sz w:val="20"/>
          <w:szCs w:val="20"/>
        </w:rPr>
        <w:t>3</w:t>
      </w:r>
      <w:r w:rsidR="003416A4" w:rsidRPr="003051BF">
        <w:rPr>
          <w:rFonts w:ascii="Arial Narrow" w:hAnsi="Arial Narrow"/>
          <w:sz w:val="20"/>
          <w:szCs w:val="20"/>
        </w:rPr>
        <w:t>.</w:t>
      </w:r>
      <w:r w:rsidR="007B1FAA">
        <w:rPr>
          <w:rFonts w:ascii="Arial Narrow" w:hAnsi="Arial Narrow"/>
          <w:sz w:val="20"/>
          <w:szCs w:val="20"/>
        </w:rPr>
        <w:t xml:space="preserve"> …………………………….</w:t>
      </w:r>
    </w:p>
    <w:p w14:paraId="09305519" w14:textId="553366D1" w:rsidR="000A4EC8" w:rsidRPr="003051BF" w:rsidRDefault="00E02347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40" w:after="0" w:line="276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ab/>
      </w:r>
      <w:r w:rsidR="000A4EC8" w:rsidRPr="003051B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</w:t>
      </w:r>
    </w:p>
    <w:p w14:paraId="520FC476" w14:textId="23152A90" w:rsidR="000A4EC8" w:rsidRPr="00E02347" w:rsidRDefault="00E02347" w:rsidP="005E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40" w:after="0" w:line="276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ab/>
      </w:r>
      <w:r w:rsidR="000A4EC8" w:rsidRPr="003051BF">
        <w:rPr>
          <w:rFonts w:ascii="Arial Narrow" w:eastAsia="Times New Roman" w:hAnsi="Arial Narrow"/>
          <w:sz w:val="20"/>
          <w:szCs w:val="20"/>
          <w:lang w:eastAsia="hu-HU"/>
        </w:rPr>
        <w:t>Szervezeti egység</w:t>
      </w:r>
      <w:r w:rsidR="00753855" w:rsidRPr="003051B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0A4EC8" w:rsidRPr="003051BF">
        <w:rPr>
          <w:rFonts w:ascii="Arial Narrow" w:eastAsia="Times New Roman" w:hAnsi="Arial Narrow"/>
          <w:sz w:val="20"/>
          <w:szCs w:val="20"/>
          <w:lang w:eastAsia="hu-HU"/>
        </w:rPr>
        <w:t>vezető</w:t>
      </w:r>
      <w:r>
        <w:rPr>
          <w:rFonts w:ascii="Arial Narrow" w:eastAsia="Times New Roman" w:hAnsi="Arial Narrow"/>
          <w:sz w:val="20"/>
          <w:szCs w:val="20"/>
          <w:lang w:eastAsia="hu-HU"/>
        </w:rPr>
        <w:t>jének aláírása</w:t>
      </w:r>
      <w:r w:rsidR="000A4EC8" w:rsidRPr="003051BF">
        <w:rPr>
          <w:rFonts w:ascii="Arial Narrow" w:eastAsia="Times New Roman" w:hAnsi="Arial Narrow"/>
          <w:sz w:val="20"/>
          <w:szCs w:val="20"/>
          <w:lang w:eastAsia="hu-HU"/>
        </w:rPr>
        <w:tab/>
      </w:r>
    </w:p>
    <w:p w14:paraId="41F0D2F6" w14:textId="77777777" w:rsidR="00AE1FA7" w:rsidRPr="003051BF" w:rsidRDefault="00AE1FA7" w:rsidP="00DB0EA5">
      <w:pP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1AE63184" w14:textId="77777777" w:rsidR="000A4EC8" w:rsidRPr="003051BF" w:rsidRDefault="000A4EC8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0C065F5C" w14:textId="6B049B86" w:rsidR="000A4EC8" w:rsidRPr="003051BF" w:rsidRDefault="000A4EC8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 xml:space="preserve">A pályázó kiutazását a program megfelelősége szempontjából támogatom: </w:t>
      </w:r>
      <w:r w:rsidR="00604BF8" w:rsidRPr="003051BF">
        <w:rPr>
          <w:rFonts w:ascii="Arial Narrow" w:hAnsi="Arial Narrow"/>
          <w:sz w:val="20"/>
          <w:szCs w:val="20"/>
        </w:rPr>
        <w:t xml:space="preserve">              </w:t>
      </w:r>
      <w:r w:rsidRPr="003051BF">
        <w:rPr>
          <w:rFonts w:ascii="Arial Narrow" w:hAnsi="Arial Narrow"/>
          <w:sz w:val="20"/>
          <w:szCs w:val="20"/>
        </w:rPr>
        <w:t>Igen</w:t>
      </w:r>
      <w:r w:rsidR="00E02347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/</w:t>
      </w:r>
      <w:r w:rsidR="00E02347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Nem</w:t>
      </w:r>
      <w:r w:rsidR="00E02347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/</w:t>
      </w:r>
      <w:r w:rsidR="00E02347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Várólista</w:t>
      </w:r>
    </w:p>
    <w:p w14:paraId="2B947598" w14:textId="77777777" w:rsidR="00E02347" w:rsidRDefault="00E02347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7820A004" w14:textId="77777777" w:rsidR="00E02347" w:rsidRDefault="00885961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>Dátum: 20</w:t>
      </w:r>
      <w:r w:rsidR="00803BC8" w:rsidRPr="003051BF">
        <w:rPr>
          <w:rFonts w:ascii="Arial Narrow" w:hAnsi="Arial Narrow"/>
          <w:sz w:val="20"/>
          <w:szCs w:val="20"/>
        </w:rPr>
        <w:t>2</w:t>
      </w:r>
      <w:r w:rsidR="00E02347">
        <w:rPr>
          <w:rFonts w:ascii="Arial Narrow" w:hAnsi="Arial Narrow"/>
          <w:sz w:val="20"/>
          <w:szCs w:val="20"/>
        </w:rPr>
        <w:t>3</w:t>
      </w:r>
      <w:r w:rsidR="003416A4" w:rsidRPr="003051BF">
        <w:rPr>
          <w:rFonts w:ascii="Arial Narrow" w:hAnsi="Arial Narrow"/>
          <w:sz w:val="20"/>
          <w:szCs w:val="20"/>
        </w:rPr>
        <w:t>.</w:t>
      </w:r>
      <w:r w:rsidR="00E02347">
        <w:rPr>
          <w:rFonts w:ascii="Arial Narrow" w:hAnsi="Arial Narrow"/>
          <w:sz w:val="20"/>
          <w:szCs w:val="20"/>
        </w:rPr>
        <w:t xml:space="preserve"> …………………………</w:t>
      </w:r>
    </w:p>
    <w:p w14:paraId="6C1C9027" w14:textId="79265A90" w:rsidR="00E02347" w:rsidRDefault="00E02347" w:rsidP="00E0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0A4EC8" w:rsidRPr="003051BF">
        <w:rPr>
          <w:rFonts w:ascii="Arial Narrow" w:hAnsi="Arial Narrow"/>
          <w:sz w:val="20"/>
          <w:szCs w:val="20"/>
        </w:rPr>
        <w:t>……………………………………..</w:t>
      </w:r>
    </w:p>
    <w:p w14:paraId="5E897A87" w14:textId="23AE50DB" w:rsidR="000A4EC8" w:rsidRPr="003051BF" w:rsidRDefault="00E02347" w:rsidP="00E0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0A4EC8" w:rsidRPr="003051BF">
        <w:rPr>
          <w:rFonts w:ascii="Arial Narrow" w:hAnsi="Arial Narrow"/>
          <w:sz w:val="20"/>
          <w:szCs w:val="20"/>
        </w:rPr>
        <w:t>Nemzetközi Oktatási Iroda</w:t>
      </w:r>
      <w:r>
        <w:rPr>
          <w:rFonts w:ascii="Arial Narrow" w:hAnsi="Arial Narrow"/>
          <w:sz w:val="20"/>
          <w:szCs w:val="20"/>
        </w:rPr>
        <w:t xml:space="preserve"> vezetőjének aláírása</w:t>
      </w:r>
    </w:p>
    <w:p w14:paraId="5B2E7A23" w14:textId="77777777" w:rsidR="000A4EC8" w:rsidRPr="003051BF" w:rsidRDefault="000A4EC8" w:rsidP="000A4EC8">
      <w:pP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21107C8A" w14:textId="77777777" w:rsidR="000A4EC8" w:rsidRPr="003051BF" w:rsidRDefault="000A4EC8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10867C39" w14:textId="2AF15172" w:rsidR="000A4EC8" w:rsidRPr="003051BF" w:rsidRDefault="000A4EC8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 xml:space="preserve">A pályázó kiutazását engedélyezem: </w:t>
      </w:r>
      <w:r w:rsidR="00D1383C" w:rsidRPr="003051BF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</w:t>
      </w:r>
      <w:r w:rsidRPr="003051BF">
        <w:rPr>
          <w:rFonts w:ascii="Arial Narrow" w:hAnsi="Arial Narrow"/>
          <w:sz w:val="20"/>
          <w:szCs w:val="20"/>
        </w:rPr>
        <w:t>Igen</w:t>
      </w:r>
      <w:r w:rsidR="005E4AA5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/</w:t>
      </w:r>
      <w:r w:rsidR="005E4AA5">
        <w:rPr>
          <w:rFonts w:ascii="Arial Narrow" w:hAnsi="Arial Narrow"/>
          <w:sz w:val="20"/>
          <w:szCs w:val="20"/>
        </w:rPr>
        <w:t xml:space="preserve"> </w:t>
      </w:r>
      <w:r w:rsidRPr="003051BF">
        <w:rPr>
          <w:rFonts w:ascii="Arial Narrow" w:hAnsi="Arial Narrow"/>
          <w:sz w:val="20"/>
          <w:szCs w:val="20"/>
        </w:rPr>
        <w:t>nem</w:t>
      </w:r>
    </w:p>
    <w:p w14:paraId="5B3386EC" w14:textId="77777777" w:rsidR="00E02347" w:rsidRDefault="00E02347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p w14:paraId="12585221" w14:textId="3329CAE7" w:rsidR="000A4EC8" w:rsidRPr="003051BF" w:rsidRDefault="00885961" w:rsidP="000A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 w:rsidRPr="003051BF">
        <w:rPr>
          <w:rFonts w:ascii="Arial Narrow" w:hAnsi="Arial Narrow"/>
          <w:sz w:val="20"/>
          <w:szCs w:val="20"/>
        </w:rPr>
        <w:t>Dátum: 202</w:t>
      </w:r>
      <w:r w:rsidR="00E02347">
        <w:rPr>
          <w:rFonts w:ascii="Arial Narrow" w:hAnsi="Arial Narrow"/>
          <w:sz w:val="20"/>
          <w:szCs w:val="20"/>
        </w:rPr>
        <w:t>3</w:t>
      </w:r>
      <w:r w:rsidR="003416A4" w:rsidRPr="003051BF">
        <w:rPr>
          <w:rFonts w:ascii="Arial Narrow" w:hAnsi="Arial Narrow"/>
          <w:sz w:val="20"/>
          <w:szCs w:val="20"/>
        </w:rPr>
        <w:t>.</w:t>
      </w:r>
      <w:r w:rsidR="00E02347">
        <w:rPr>
          <w:rFonts w:ascii="Arial Narrow" w:hAnsi="Arial Narrow"/>
          <w:sz w:val="20"/>
          <w:szCs w:val="20"/>
        </w:rPr>
        <w:t xml:space="preserve"> ………………………</w:t>
      </w:r>
    </w:p>
    <w:p w14:paraId="04F8D07F" w14:textId="2D21016E" w:rsidR="00E02347" w:rsidRDefault="005E4AA5" w:rsidP="00E0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0A4EC8" w:rsidRPr="003051BF">
        <w:rPr>
          <w:rFonts w:ascii="Arial Narrow" w:hAnsi="Arial Narrow"/>
          <w:sz w:val="20"/>
          <w:szCs w:val="20"/>
        </w:rPr>
        <w:t>……………………………………..</w:t>
      </w:r>
    </w:p>
    <w:p w14:paraId="62319C02" w14:textId="78A17AF3" w:rsidR="000A4EC8" w:rsidRPr="003051BF" w:rsidRDefault="00E02347" w:rsidP="00E0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0A4EC8" w:rsidRPr="003051BF">
        <w:rPr>
          <w:rFonts w:ascii="Arial Narrow" w:hAnsi="Arial Narrow"/>
          <w:sz w:val="20"/>
          <w:szCs w:val="20"/>
        </w:rPr>
        <w:t>Prof. Dr. Kovács Levente</w:t>
      </w:r>
    </w:p>
    <w:p w14:paraId="04DCDA9A" w14:textId="3F629CF1" w:rsidR="000A4EC8" w:rsidRPr="003051BF" w:rsidRDefault="00E02347" w:rsidP="00E0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0A4EC8" w:rsidRPr="003051BF">
        <w:rPr>
          <w:rFonts w:ascii="Arial Narrow" w:hAnsi="Arial Narrow"/>
          <w:sz w:val="20"/>
          <w:szCs w:val="20"/>
        </w:rPr>
        <w:t>rektor</w:t>
      </w:r>
    </w:p>
    <w:p w14:paraId="27BB0736" w14:textId="77777777" w:rsidR="000A4EC8" w:rsidRPr="003051BF" w:rsidRDefault="000A4EC8" w:rsidP="000A4EC8">
      <w:pPr>
        <w:tabs>
          <w:tab w:val="left" w:pos="5670"/>
        </w:tabs>
        <w:spacing w:before="40" w:after="0" w:line="276" w:lineRule="auto"/>
        <w:contextualSpacing/>
        <w:rPr>
          <w:rFonts w:ascii="Arial Narrow" w:hAnsi="Arial Narrow"/>
          <w:sz w:val="20"/>
          <w:szCs w:val="20"/>
        </w:rPr>
      </w:pPr>
    </w:p>
    <w:sectPr w:rsidR="000A4EC8" w:rsidRPr="003051BF" w:rsidSect="001A76F9">
      <w:headerReference w:type="default" r:id="rId11"/>
      <w:footerReference w:type="default" r:id="rId12"/>
      <w:pgSz w:w="11906" w:h="16838"/>
      <w:pgMar w:top="9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2E4F" w14:textId="77777777" w:rsidR="00FB614A" w:rsidRDefault="00FB614A" w:rsidP="008C2959">
      <w:pPr>
        <w:spacing w:after="0"/>
      </w:pPr>
      <w:r>
        <w:separator/>
      </w:r>
    </w:p>
  </w:endnote>
  <w:endnote w:type="continuationSeparator" w:id="0">
    <w:p w14:paraId="6B0AED6B" w14:textId="77777777" w:rsidR="00FB614A" w:rsidRDefault="00FB614A" w:rsidP="008C29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424281"/>
      <w:docPartObj>
        <w:docPartGallery w:val="Page Numbers (Bottom of Page)"/>
        <w:docPartUnique/>
      </w:docPartObj>
    </w:sdtPr>
    <w:sdtEndPr/>
    <w:sdtContent>
      <w:p w14:paraId="7A68CC04" w14:textId="6B34FFAB" w:rsidR="00A41DF1" w:rsidRDefault="00A41DF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157">
          <w:rPr>
            <w:noProof/>
          </w:rPr>
          <w:t>1</w:t>
        </w:r>
        <w:r>
          <w:fldChar w:fldCharType="end"/>
        </w:r>
      </w:p>
    </w:sdtContent>
  </w:sdt>
  <w:p w14:paraId="21679FC7" w14:textId="77777777" w:rsidR="00A41DF1" w:rsidRDefault="00A41D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99754" w14:textId="77777777" w:rsidR="00FB614A" w:rsidRDefault="00FB614A" w:rsidP="008C2959">
      <w:pPr>
        <w:spacing w:after="0"/>
      </w:pPr>
      <w:r>
        <w:separator/>
      </w:r>
    </w:p>
  </w:footnote>
  <w:footnote w:type="continuationSeparator" w:id="0">
    <w:p w14:paraId="6A980585" w14:textId="77777777" w:rsidR="00FB614A" w:rsidRDefault="00FB614A" w:rsidP="008C2959">
      <w:pPr>
        <w:spacing w:after="0"/>
      </w:pPr>
      <w:r>
        <w:continuationSeparator/>
      </w:r>
    </w:p>
  </w:footnote>
  <w:footnote w:id="1">
    <w:p w14:paraId="47D1F690" w14:textId="77777777" w:rsidR="00A41DF1" w:rsidRPr="007E27F4" w:rsidRDefault="00A41DF1">
      <w:pPr>
        <w:pStyle w:val="Lbjegyzetszveg"/>
        <w:rPr>
          <w:rFonts w:asciiTheme="minorHAnsi" w:hAnsiTheme="minorHAnsi" w:cstheme="minorHAnsi"/>
          <w:sz w:val="18"/>
        </w:rPr>
      </w:pPr>
      <w:r>
        <w:rPr>
          <w:rStyle w:val="Lbjegyzet-hivatkozs"/>
        </w:rPr>
        <w:footnoteRef/>
      </w:r>
      <w:r>
        <w:t xml:space="preserve"> </w:t>
      </w:r>
      <w:r w:rsidRPr="007E27F4">
        <w:rPr>
          <w:rFonts w:asciiTheme="minorHAnsi" w:hAnsiTheme="minorHAnsi" w:cstheme="minorHAnsi"/>
          <w:sz w:val="18"/>
        </w:rPr>
        <w:t>Erasmus+, Nemzetközi kreditmobilitás, stb.)</w:t>
      </w:r>
    </w:p>
  </w:footnote>
  <w:footnote w:id="2">
    <w:p w14:paraId="5CECDD4F" w14:textId="77777777" w:rsidR="00A41DF1" w:rsidRPr="003416A4" w:rsidRDefault="00A41DF1" w:rsidP="00B83F8E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3416A4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3416A4">
        <w:rPr>
          <w:rFonts w:asciiTheme="minorHAnsi" w:hAnsiTheme="minorHAnsi" w:cstheme="minorHAnsi"/>
          <w:sz w:val="18"/>
          <w:szCs w:val="18"/>
        </w:rPr>
        <w:t xml:space="preserve"> A pályázás tanévét/félévét kell megadni. Pl. 202</w:t>
      </w:r>
      <w:r w:rsidR="003416A4">
        <w:rPr>
          <w:rFonts w:asciiTheme="minorHAnsi" w:hAnsiTheme="minorHAnsi" w:cstheme="minorHAnsi"/>
          <w:sz w:val="18"/>
          <w:szCs w:val="18"/>
        </w:rPr>
        <w:t>2</w:t>
      </w:r>
      <w:r w:rsidRPr="003416A4">
        <w:rPr>
          <w:rFonts w:asciiTheme="minorHAnsi" w:hAnsiTheme="minorHAnsi" w:cstheme="minorHAnsi"/>
          <w:sz w:val="18"/>
          <w:szCs w:val="18"/>
        </w:rPr>
        <w:t>/202</w:t>
      </w:r>
      <w:r w:rsidR="003416A4">
        <w:rPr>
          <w:rFonts w:asciiTheme="minorHAnsi" w:hAnsiTheme="minorHAnsi" w:cstheme="minorHAnsi"/>
          <w:sz w:val="18"/>
          <w:szCs w:val="18"/>
        </w:rPr>
        <w:t>3</w:t>
      </w:r>
      <w:r w:rsidRPr="003416A4">
        <w:rPr>
          <w:rFonts w:asciiTheme="minorHAnsi" w:hAnsiTheme="minorHAnsi" w:cstheme="minorHAnsi"/>
          <w:sz w:val="18"/>
          <w:szCs w:val="18"/>
        </w:rPr>
        <w:t>/1</w:t>
      </w:r>
    </w:p>
  </w:footnote>
  <w:footnote w:id="3">
    <w:p w14:paraId="05F3083A" w14:textId="77777777" w:rsidR="00CC6D18" w:rsidRPr="003416A4" w:rsidRDefault="00CC6D18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3416A4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3416A4">
        <w:rPr>
          <w:rFonts w:asciiTheme="minorHAnsi" w:hAnsiTheme="minorHAnsi" w:cstheme="minorHAnsi"/>
          <w:sz w:val="18"/>
          <w:szCs w:val="18"/>
        </w:rPr>
        <w:t xml:space="preserve"> min. 2, max. 5 nap utazási napok nélkül</w:t>
      </w:r>
    </w:p>
  </w:footnote>
  <w:footnote w:id="4">
    <w:p w14:paraId="578F5B75" w14:textId="77777777" w:rsidR="00CC6D18" w:rsidRPr="003416A4" w:rsidRDefault="00CC6D18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3416A4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3416A4">
        <w:rPr>
          <w:rFonts w:asciiTheme="minorHAnsi" w:hAnsiTheme="minorHAnsi" w:cstheme="minorHAnsi"/>
          <w:sz w:val="18"/>
          <w:szCs w:val="18"/>
        </w:rPr>
        <w:t xml:space="preserve"> A tématerületek kódjai </w:t>
      </w:r>
      <w:r>
        <w:rPr>
          <w:rFonts w:asciiTheme="minorHAnsi" w:hAnsiTheme="minorHAnsi" w:cstheme="minorHAnsi"/>
          <w:sz w:val="18"/>
          <w:szCs w:val="18"/>
        </w:rPr>
        <w:t>itt</w:t>
      </w:r>
      <w:r w:rsidRPr="003416A4">
        <w:rPr>
          <w:rFonts w:asciiTheme="minorHAnsi" w:hAnsiTheme="minorHAnsi" w:cstheme="minorHAnsi"/>
          <w:sz w:val="18"/>
          <w:szCs w:val="18"/>
        </w:rPr>
        <w:t xml:space="preserve"> találhatók: </w:t>
      </w:r>
      <w:hyperlink r:id="rId1" w:history="1">
        <w:r w:rsidRPr="003416A4">
          <w:rPr>
            <w:rStyle w:val="Hiperhivatkozs"/>
            <w:rFonts w:asciiTheme="minorHAnsi" w:hAnsiTheme="minorHAnsi" w:cstheme="minorHAnsi"/>
            <w:sz w:val="18"/>
            <w:szCs w:val="18"/>
          </w:rPr>
          <w:t>https://uni-obuda.hu/oktatasi-es-kepzesi-mobilitas/</w:t>
        </w:r>
      </w:hyperlink>
      <w:r w:rsidRPr="003416A4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5">
    <w:p w14:paraId="31B46ECC" w14:textId="77777777" w:rsidR="00CC6D18" w:rsidRPr="003416A4" w:rsidRDefault="00CC6D18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3416A4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3416A4">
        <w:rPr>
          <w:rFonts w:asciiTheme="minorHAnsi" w:hAnsiTheme="minorHAnsi" w:cstheme="minorHAnsi"/>
          <w:sz w:val="18"/>
          <w:szCs w:val="18"/>
        </w:rPr>
        <w:t xml:space="preserve"> Több pályázat benyújtása esetén töltendő ki.</w:t>
      </w:r>
    </w:p>
  </w:footnote>
  <w:footnote w:id="6">
    <w:p w14:paraId="720B5309" w14:textId="77777777" w:rsidR="00CC6D18" w:rsidRPr="003416A4" w:rsidRDefault="00CC6D18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3416A4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3416A4">
        <w:rPr>
          <w:rFonts w:asciiTheme="minorHAnsi" w:hAnsiTheme="minorHAnsi" w:cstheme="minorHAnsi"/>
          <w:sz w:val="18"/>
          <w:szCs w:val="18"/>
        </w:rPr>
        <w:t xml:space="preserve"> A partner intézmények</w:t>
      </w:r>
      <w:r>
        <w:rPr>
          <w:rFonts w:asciiTheme="minorHAnsi" w:hAnsiTheme="minorHAnsi" w:cstheme="minorHAnsi"/>
          <w:sz w:val="18"/>
          <w:szCs w:val="18"/>
        </w:rPr>
        <w:t xml:space="preserve"> listája itt található: </w:t>
      </w:r>
      <w:hyperlink r:id="rId2" w:history="1">
        <w:r w:rsidRPr="001B066E">
          <w:rPr>
            <w:rStyle w:val="Hiperhivatkozs"/>
            <w:rFonts w:asciiTheme="minorHAnsi" w:hAnsiTheme="minorHAnsi" w:cstheme="minorHAnsi"/>
            <w:sz w:val="18"/>
            <w:szCs w:val="18"/>
          </w:rPr>
          <w:t>https://erasmus.uni-obuda.hu/hatartalan-lehetosegek/erasmus-partnereink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7">
    <w:p w14:paraId="377D72B0" w14:textId="77777777" w:rsidR="00CC6D18" w:rsidRPr="00FB4363" w:rsidRDefault="00CC6D18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3416A4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3416A4">
        <w:rPr>
          <w:rFonts w:asciiTheme="minorHAnsi" w:hAnsiTheme="minorHAnsi" w:cstheme="minorHAnsi"/>
          <w:sz w:val="18"/>
          <w:szCs w:val="18"/>
        </w:rPr>
        <w:t xml:space="preserve"> A Nemzetközi Kreditmobilitás partner intézmények PIC kódjai itt találhatók: </w:t>
      </w:r>
      <w:hyperlink r:id="rId3" w:history="1">
        <w:r w:rsidRPr="00FB4363">
          <w:rPr>
            <w:rStyle w:val="Hiperhivatkozs"/>
            <w:rFonts w:asciiTheme="minorHAnsi" w:hAnsiTheme="minorHAnsi" w:cstheme="minorHAnsi"/>
            <w:sz w:val="18"/>
            <w:szCs w:val="18"/>
          </w:rPr>
          <w:t>https://uni-obuda.hu/oktatasi-es-kepzesi-mobilitas/</w:t>
        </w:r>
      </w:hyperlink>
      <w:r w:rsidRPr="00FB4363">
        <w:rPr>
          <w:rFonts w:asciiTheme="minorHAnsi" w:hAnsiTheme="minorHAnsi" w:cstheme="minorHAnsi"/>
          <w:sz w:val="18"/>
          <w:szCs w:val="18"/>
        </w:rPr>
        <w:t xml:space="preserve">  </w:t>
      </w:r>
    </w:p>
  </w:footnote>
  <w:footnote w:id="8">
    <w:p w14:paraId="62A58B7F" w14:textId="77777777" w:rsidR="00CC6D18" w:rsidRPr="003416A4" w:rsidRDefault="00CC6D18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3416A4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3416A4">
        <w:rPr>
          <w:rFonts w:asciiTheme="minorHAnsi" w:hAnsiTheme="minorHAnsi" w:cstheme="minorHAnsi"/>
          <w:sz w:val="18"/>
          <w:szCs w:val="18"/>
        </w:rPr>
        <w:t xml:space="preserve"> Pl. 2019 ősz – Erasmus+ - Románia – intézmény neve vagy Erasmus kódja</w:t>
      </w:r>
    </w:p>
  </w:footnote>
  <w:footnote w:id="9">
    <w:p w14:paraId="1CB4D652" w14:textId="77777777" w:rsidR="005E4AA5" w:rsidRPr="000423B3" w:rsidRDefault="005E4AA5" w:rsidP="005E4AA5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0423B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423B3">
        <w:rPr>
          <w:rFonts w:asciiTheme="minorHAnsi" w:hAnsiTheme="minorHAnsi" w:cstheme="minorHAnsi"/>
          <w:sz w:val="18"/>
          <w:szCs w:val="18"/>
        </w:rPr>
        <w:t xml:space="preserve"> Csak oktatási célú mobilitás esetén</w:t>
      </w:r>
    </w:p>
  </w:footnote>
  <w:footnote w:id="10">
    <w:p w14:paraId="08DFD48F" w14:textId="77777777" w:rsidR="005E4AA5" w:rsidRPr="000423B3" w:rsidRDefault="005E4AA5" w:rsidP="005E4AA5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0423B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423B3">
        <w:rPr>
          <w:rFonts w:asciiTheme="minorHAnsi" w:hAnsiTheme="minorHAnsi" w:cstheme="minorHAnsi"/>
          <w:sz w:val="18"/>
          <w:szCs w:val="18"/>
        </w:rPr>
        <w:t xml:space="preserve"> Csak oktatási célú mobilitás esetén töltendő ki. Erasmus+ esetén min. 8 kontaktóra megtartása kötelező! </w:t>
      </w:r>
    </w:p>
  </w:footnote>
  <w:footnote w:id="11">
    <w:p w14:paraId="58B12678" w14:textId="77777777" w:rsidR="005E4AA5" w:rsidRPr="000423B3" w:rsidRDefault="005E4AA5" w:rsidP="005E4AA5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0423B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423B3">
        <w:rPr>
          <w:rFonts w:asciiTheme="minorHAnsi" w:hAnsiTheme="minorHAnsi" w:cstheme="minorHAnsi"/>
          <w:sz w:val="18"/>
          <w:szCs w:val="18"/>
        </w:rPr>
        <w:t xml:space="preserve"> Csak kombinált, oktatás-képzés esetén jelölhető igen válasz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41DF1" w14:paraId="718844C5" w14:textId="77777777" w:rsidTr="00877967">
      <w:tc>
        <w:tcPr>
          <w:tcW w:w="4531" w:type="dxa"/>
        </w:tcPr>
        <w:p w14:paraId="07F73A8E" w14:textId="77777777" w:rsidR="00A41DF1" w:rsidRDefault="00A41DF1" w:rsidP="00877967">
          <w:pPr>
            <w:pStyle w:val="lfej"/>
          </w:pPr>
          <w:r>
            <w:rPr>
              <w:noProof/>
            </w:rPr>
            <w:drawing>
              <wp:inline distT="0" distB="0" distL="0" distR="0" wp14:anchorId="2B33909E" wp14:editId="743FD7AF">
                <wp:extent cx="1310400" cy="270000"/>
                <wp:effectExtent l="0" t="0" r="4445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rasmus_plus_rgb_kicsi_340_7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4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28E2005" w14:textId="77777777" w:rsidR="00A41DF1" w:rsidRDefault="00A41DF1">
          <w:pPr>
            <w:pStyle w:val="lfej"/>
          </w:pPr>
        </w:p>
      </w:tc>
      <w:tc>
        <w:tcPr>
          <w:tcW w:w="4531" w:type="dxa"/>
        </w:tcPr>
        <w:p w14:paraId="116F2FC5" w14:textId="4470D355" w:rsidR="00A41DF1" w:rsidRPr="00877967" w:rsidRDefault="00EA40C4" w:rsidP="00877967">
          <w:pPr>
            <w:pStyle w:val="lfej"/>
            <w:jc w:val="right"/>
            <w:rPr>
              <w:rFonts w:asciiTheme="minorHAnsi" w:hAnsiTheme="minorHAnsi"/>
              <w:b/>
              <w:sz w:val="24"/>
              <w:szCs w:val="24"/>
            </w:rPr>
          </w:pPr>
          <w:r>
            <w:rPr>
              <w:rFonts w:asciiTheme="minorHAnsi" w:hAnsiTheme="minorHAnsi"/>
              <w:b/>
              <w:sz w:val="24"/>
              <w:szCs w:val="24"/>
              <w:highlight w:val="yellow"/>
            </w:rPr>
            <w:t>Pályázó neve</w:t>
          </w:r>
        </w:p>
      </w:tc>
    </w:tr>
  </w:tbl>
  <w:p w14:paraId="13C34037" w14:textId="77777777" w:rsidR="00A41DF1" w:rsidRDefault="00A41D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0C14"/>
    <w:multiLevelType w:val="hybridMultilevel"/>
    <w:tmpl w:val="2BEAF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23130"/>
    <w:multiLevelType w:val="hybridMultilevel"/>
    <w:tmpl w:val="987AFF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59"/>
    <w:rsid w:val="00010A72"/>
    <w:rsid w:val="000423B3"/>
    <w:rsid w:val="00045B5F"/>
    <w:rsid w:val="000868A9"/>
    <w:rsid w:val="000A1954"/>
    <w:rsid w:val="000A4EC8"/>
    <w:rsid w:val="000D6AA0"/>
    <w:rsid w:val="000D7D90"/>
    <w:rsid w:val="000F1AD1"/>
    <w:rsid w:val="001171E3"/>
    <w:rsid w:val="00130E90"/>
    <w:rsid w:val="0013564D"/>
    <w:rsid w:val="0014346D"/>
    <w:rsid w:val="00166D4D"/>
    <w:rsid w:val="00175738"/>
    <w:rsid w:val="00183B14"/>
    <w:rsid w:val="001A2A7C"/>
    <w:rsid w:val="001A76F9"/>
    <w:rsid w:val="001C7F96"/>
    <w:rsid w:val="001D21F4"/>
    <w:rsid w:val="001E2716"/>
    <w:rsid w:val="0021374F"/>
    <w:rsid w:val="002531A6"/>
    <w:rsid w:val="00260D0D"/>
    <w:rsid w:val="00262D37"/>
    <w:rsid w:val="00263DE7"/>
    <w:rsid w:val="0027079C"/>
    <w:rsid w:val="00280F94"/>
    <w:rsid w:val="00291310"/>
    <w:rsid w:val="002B3F01"/>
    <w:rsid w:val="002C23F7"/>
    <w:rsid w:val="002C41E0"/>
    <w:rsid w:val="003051BF"/>
    <w:rsid w:val="003201FF"/>
    <w:rsid w:val="003416A4"/>
    <w:rsid w:val="0034193A"/>
    <w:rsid w:val="00380613"/>
    <w:rsid w:val="003A42DD"/>
    <w:rsid w:val="003C01A6"/>
    <w:rsid w:val="003E60DD"/>
    <w:rsid w:val="00487355"/>
    <w:rsid w:val="004977F7"/>
    <w:rsid w:val="004B4305"/>
    <w:rsid w:val="004C7BCA"/>
    <w:rsid w:val="004E0F2E"/>
    <w:rsid w:val="005145B5"/>
    <w:rsid w:val="005147F4"/>
    <w:rsid w:val="00521715"/>
    <w:rsid w:val="005A215D"/>
    <w:rsid w:val="005D04C1"/>
    <w:rsid w:val="005D676B"/>
    <w:rsid w:val="005E23D7"/>
    <w:rsid w:val="005E4AA5"/>
    <w:rsid w:val="005E59A4"/>
    <w:rsid w:val="005F0805"/>
    <w:rsid w:val="005F1396"/>
    <w:rsid w:val="00604BF8"/>
    <w:rsid w:val="00656E8A"/>
    <w:rsid w:val="00674986"/>
    <w:rsid w:val="00682FAE"/>
    <w:rsid w:val="006B4952"/>
    <w:rsid w:val="007018FF"/>
    <w:rsid w:val="0071786F"/>
    <w:rsid w:val="007256D1"/>
    <w:rsid w:val="00740D03"/>
    <w:rsid w:val="00753855"/>
    <w:rsid w:val="00763283"/>
    <w:rsid w:val="007B1FAA"/>
    <w:rsid w:val="007E27F4"/>
    <w:rsid w:val="007E68D3"/>
    <w:rsid w:val="007F0A61"/>
    <w:rsid w:val="00803BC8"/>
    <w:rsid w:val="008324F2"/>
    <w:rsid w:val="00844728"/>
    <w:rsid w:val="008515F1"/>
    <w:rsid w:val="008664F7"/>
    <w:rsid w:val="00871D1B"/>
    <w:rsid w:val="00873699"/>
    <w:rsid w:val="00877967"/>
    <w:rsid w:val="00885961"/>
    <w:rsid w:val="008A776E"/>
    <w:rsid w:val="008C2959"/>
    <w:rsid w:val="008D678A"/>
    <w:rsid w:val="00906D70"/>
    <w:rsid w:val="00913B43"/>
    <w:rsid w:val="00913EDC"/>
    <w:rsid w:val="00921B6A"/>
    <w:rsid w:val="00923E67"/>
    <w:rsid w:val="00925DB1"/>
    <w:rsid w:val="009459BB"/>
    <w:rsid w:val="00953926"/>
    <w:rsid w:val="00967645"/>
    <w:rsid w:val="009727F5"/>
    <w:rsid w:val="009A6E18"/>
    <w:rsid w:val="00A2653D"/>
    <w:rsid w:val="00A41DF1"/>
    <w:rsid w:val="00A423CA"/>
    <w:rsid w:val="00A74BC2"/>
    <w:rsid w:val="00A84CEC"/>
    <w:rsid w:val="00A95FC5"/>
    <w:rsid w:val="00AA34CE"/>
    <w:rsid w:val="00AB3F81"/>
    <w:rsid w:val="00AB6B59"/>
    <w:rsid w:val="00AE1FA7"/>
    <w:rsid w:val="00AF5D8A"/>
    <w:rsid w:val="00AF7148"/>
    <w:rsid w:val="00B126A2"/>
    <w:rsid w:val="00B321E2"/>
    <w:rsid w:val="00B53B6D"/>
    <w:rsid w:val="00B81471"/>
    <w:rsid w:val="00B83F8E"/>
    <w:rsid w:val="00B861AC"/>
    <w:rsid w:val="00B95157"/>
    <w:rsid w:val="00BC1FFB"/>
    <w:rsid w:val="00C1099A"/>
    <w:rsid w:val="00C11924"/>
    <w:rsid w:val="00C93A79"/>
    <w:rsid w:val="00CB458F"/>
    <w:rsid w:val="00CC6D18"/>
    <w:rsid w:val="00CD2B1C"/>
    <w:rsid w:val="00D1383C"/>
    <w:rsid w:val="00D37331"/>
    <w:rsid w:val="00D44902"/>
    <w:rsid w:val="00D80753"/>
    <w:rsid w:val="00DB0EA5"/>
    <w:rsid w:val="00DD55C8"/>
    <w:rsid w:val="00DF7B66"/>
    <w:rsid w:val="00E02347"/>
    <w:rsid w:val="00E54C91"/>
    <w:rsid w:val="00E916FE"/>
    <w:rsid w:val="00EA40C4"/>
    <w:rsid w:val="00EB0E97"/>
    <w:rsid w:val="00EE2D18"/>
    <w:rsid w:val="00F00940"/>
    <w:rsid w:val="00F237F6"/>
    <w:rsid w:val="00F47C8E"/>
    <w:rsid w:val="00F838CF"/>
    <w:rsid w:val="00FB4363"/>
    <w:rsid w:val="00FB614A"/>
    <w:rsid w:val="00FB62E9"/>
    <w:rsid w:val="00FC4724"/>
    <w:rsid w:val="00FD2CC2"/>
    <w:rsid w:val="00FD49B1"/>
    <w:rsid w:val="00FD6292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11E24"/>
  <w15:docId w15:val="{027B0F91-ED31-4E72-BA74-845A9B48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83C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295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C2959"/>
  </w:style>
  <w:style w:type="paragraph" w:styleId="llb">
    <w:name w:val="footer"/>
    <w:basedOn w:val="Norml"/>
    <w:link w:val="llbChar"/>
    <w:uiPriority w:val="99"/>
    <w:unhideWhenUsed/>
    <w:rsid w:val="008C2959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C2959"/>
  </w:style>
  <w:style w:type="paragraph" w:styleId="Lbjegyzetszveg">
    <w:name w:val="footnote text"/>
    <w:basedOn w:val="Norml"/>
    <w:link w:val="LbjegyzetszvegChar"/>
    <w:uiPriority w:val="99"/>
    <w:rsid w:val="008C2959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C295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8C2959"/>
    <w:rPr>
      <w:vertAlign w:val="superscript"/>
    </w:rPr>
  </w:style>
  <w:style w:type="table" w:styleId="Rcsostblzat">
    <w:name w:val="Table Grid"/>
    <w:basedOn w:val="Normltblzat"/>
    <w:uiPriority w:val="59"/>
    <w:rsid w:val="008C2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"/>
    <w:uiPriority w:val="40"/>
    <w:qFormat/>
    <w:rsid w:val="00921B6A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u-HU"/>
    </w:rPr>
  </w:style>
  <w:style w:type="character" w:styleId="Finomkiemels">
    <w:name w:val="Subtle Emphasis"/>
    <w:basedOn w:val="Bekezdsalapbettpusa"/>
    <w:uiPriority w:val="19"/>
    <w:qFormat/>
    <w:rsid w:val="00921B6A"/>
    <w:rPr>
      <w:i/>
      <w:iCs/>
    </w:rPr>
  </w:style>
  <w:style w:type="table" w:styleId="Vilgosrnykols1jellszn">
    <w:name w:val="Light Shading Accent 1"/>
    <w:basedOn w:val="Normltblzat"/>
    <w:uiPriority w:val="60"/>
    <w:rsid w:val="00921B6A"/>
    <w:pPr>
      <w:spacing w:after="0" w:line="240" w:lineRule="auto"/>
    </w:pPr>
    <w:rPr>
      <w:rFonts w:eastAsiaTheme="minorEastAsia"/>
      <w:color w:val="2E74B5" w:themeColor="accent1" w:themeShade="BF"/>
      <w:lang w:eastAsia="hu-H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iperhivatkozs">
    <w:name w:val="Hyperlink"/>
    <w:basedOn w:val="Bekezdsalapbettpusa"/>
    <w:uiPriority w:val="99"/>
    <w:unhideWhenUsed/>
    <w:rsid w:val="0087796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1FFB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FB"/>
    <w:rPr>
      <w:rFonts w:ascii="Tahoma" w:hAnsi="Tahoma" w:cs="Tahoma"/>
      <w:sz w:val="16"/>
      <w:szCs w:val="16"/>
    </w:rPr>
  </w:style>
  <w:style w:type="character" w:customStyle="1" w:styleId="object">
    <w:name w:val="object"/>
    <w:basedOn w:val="Bekezdsalapbettpusa"/>
    <w:rsid w:val="002C23F7"/>
  </w:style>
  <w:style w:type="character" w:customStyle="1" w:styleId="zmsearchresult">
    <w:name w:val="zmsearchresult"/>
    <w:basedOn w:val="Bekezdsalapbettpusa"/>
    <w:rsid w:val="00D44902"/>
  </w:style>
  <w:style w:type="character" w:customStyle="1" w:styleId="lrzxr">
    <w:name w:val="lrzxr"/>
    <w:basedOn w:val="Bekezdsalapbettpusa"/>
    <w:rsid w:val="00D44902"/>
  </w:style>
  <w:style w:type="character" w:customStyle="1" w:styleId="UnresolvedMention">
    <w:name w:val="Unresolved Mention"/>
    <w:basedOn w:val="Bekezdsalapbettpusa"/>
    <w:uiPriority w:val="99"/>
    <w:semiHidden/>
    <w:unhideWhenUsed/>
    <w:rsid w:val="003416A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E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obuda.hu/oktatasi-es-kepzesi-mobilitas/" TargetMode="External"/><Relationship Id="rId2" Type="http://schemas.openxmlformats.org/officeDocument/2006/relationships/hyperlink" Target="https://erasmus.uni-obuda.hu/hatartalan-lehetosegek/erasmus-partnereink" TargetMode="External"/><Relationship Id="rId1" Type="http://schemas.openxmlformats.org/officeDocument/2006/relationships/hyperlink" Target="https://uni-obuda.hu/oktatasi-es-kepzesi-mobilit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C1EB2193B177A4FBDDF39E063D36E2F" ma:contentTypeVersion="16" ma:contentTypeDescription="Új dokumentum létrehozása." ma:contentTypeScope="" ma:versionID="7752eef4ea9eb8116fc98898dbf03e67">
  <xsd:schema xmlns:xsd="http://www.w3.org/2001/XMLSchema" xmlns:xs="http://www.w3.org/2001/XMLSchema" xmlns:p="http://schemas.microsoft.com/office/2006/metadata/properties" xmlns:ns2="30407a32-99de-4a01-8bb1-9d89cb16b2bb" xmlns:ns3="8f335a8e-46f6-499d-871f-8c4133ee81a1" targetNamespace="http://schemas.microsoft.com/office/2006/metadata/properties" ma:root="true" ma:fieldsID="ab592cf8f64f5b3e486faed2e7591cc4" ns2:_="" ns3:_="">
    <xsd:import namespace="30407a32-99de-4a01-8bb1-9d89cb16b2bb"/>
    <xsd:import namespace="8f335a8e-46f6-499d-871f-8c4133ee8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7a32-99de-4a01-8bb1-9d89cb16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5a8e-46f6-499d-871f-8c4133ee81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7a58a6-3ac1-487c-a9f5-eebb004b2a2b}" ma:internalName="TaxCatchAll" ma:showField="CatchAllData" ma:web="8f335a8e-46f6-499d-871f-8c4133ee8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335a8e-46f6-499d-871f-8c4133ee81a1" xsi:nil="true"/>
    <lcf76f155ced4ddcb4097134ff3c332f xmlns="30407a32-99de-4a01-8bb1-9d89cb16b2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0ECD-F992-434C-9DA0-01BB27C0E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DD951-0EBF-4227-88BD-FFA6CD96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07a32-99de-4a01-8bb1-9d89cb16b2bb"/>
    <ds:schemaRef ds:uri="8f335a8e-46f6-499d-871f-8c4133ee8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5E460-9365-48E8-A694-871BFD7AAC4C}">
  <ds:schemaRefs>
    <ds:schemaRef ds:uri="http://schemas.microsoft.com/office/2006/metadata/properties"/>
    <ds:schemaRef ds:uri="http://schemas.microsoft.com/office/infopath/2007/PartnerControls"/>
    <ds:schemaRef ds:uri="8f335a8e-46f6-499d-871f-8c4133ee81a1"/>
    <ds:schemaRef ds:uri="30407a32-99de-4a01-8bb1-9d89cb16b2bb"/>
  </ds:schemaRefs>
</ds:datastoreItem>
</file>

<file path=customXml/itemProps4.xml><?xml version="1.0" encoding="utf-8"?>
<ds:datastoreItem xmlns:ds="http://schemas.openxmlformats.org/officeDocument/2006/customXml" ds:itemID="{3360F7CA-922C-4C43-B189-AEB25E8E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</dc:creator>
  <cp:lastModifiedBy>Székely Ágnes</cp:lastModifiedBy>
  <cp:revision>2</cp:revision>
  <dcterms:created xsi:type="dcterms:W3CDTF">2023-04-27T07:38:00Z</dcterms:created>
  <dcterms:modified xsi:type="dcterms:W3CDTF">2023-04-27T07:38:00Z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0x0101007C1EB2193B177A4FBDDF39E063D36E2F</vt:lpwstr>
  </property>
  <property fmtid="{D5CDD505-2E9C-101B-9397-08002B2CF9AE}" pid="3" name="MediaServiceImageTags">
    <vt:lpwstr/>
  </property>
</Properties>
</file>