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45" w:rsidRPr="00670F52" w:rsidRDefault="005C43ED" w:rsidP="00383599">
      <w:pPr>
        <w:jc w:val="center"/>
        <w:rPr>
          <w:rFonts w:ascii="Bebas Neue Regular" w:hAnsi="Bebas Neue Regular" w:cstheme="minorHAnsi"/>
          <w:b/>
          <w:sz w:val="56"/>
          <w:szCs w:val="56"/>
          <w:u w:val="double"/>
        </w:rPr>
      </w:pPr>
      <w:bookmarkStart w:id="0" w:name="_GoBack"/>
      <w:bookmarkEnd w:id="0"/>
      <w:r>
        <w:rPr>
          <w:rFonts w:ascii="Bebas Neue Regular" w:hAnsi="Bebas Neue Regular" w:cstheme="minorHAnsi"/>
          <w:b/>
          <w:sz w:val="56"/>
          <w:szCs w:val="56"/>
          <w:u w:val="double"/>
        </w:rPr>
        <w:t>price</w:t>
      </w:r>
      <w:r w:rsidR="004E00F2">
        <w:rPr>
          <w:rFonts w:ascii="Bebas Neue Regular" w:hAnsi="Bebas Neue Regular" w:cstheme="minorHAnsi"/>
          <w:b/>
          <w:sz w:val="56"/>
          <w:szCs w:val="56"/>
          <w:u w:val="double"/>
        </w:rPr>
        <w:t xml:space="preserve"> list</w:t>
      </w:r>
    </w:p>
    <w:p w:rsidR="006C4245" w:rsidRPr="00670F52" w:rsidRDefault="006C4245" w:rsidP="006C4245">
      <w:pPr>
        <w:jc w:val="center"/>
        <w:rPr>
          <w:rFonts w:ascii="Bebas Neue Regular" w:hAnsi="Bebas Neue Regular" w:cstheme="minorHAnsi"/>
        </w:rPr>
      </w:pPr>
    </w:p>
    <w:p w:rsidR="00302BEF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black &amp; white printing (A4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</w:r>
      <w:r w:rsidR="00855E10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25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</w:p>
    <w:p w:rsidR="00383599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black &amp; white printing (A3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855E10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50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</w:p>
    <w:p w:rsidR="00383599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colour printing (A4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855E10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80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</w:p>
    <w:p w:rsidR="00383599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colour printing</w:t>
      </w: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(A3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855E10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160</w:t>
      </w:r>
      <w:r w:rsidR="00383599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copying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10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laminating (A4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120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  <w:r w:rsidR="00D535FC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/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page</w:t>
      </w:r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binding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(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wire bind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cover and backing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max.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120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pages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400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binding</w:t>
      </w: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(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wire bind</w:t>
      </w: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cover and backing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 xml:space="preserve">max.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300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pages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600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</w:p>
    <w:p w:rsidR="006C4245" w:rsidRPr="00670F52" w:rsidRDefault="006D5958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binding</w:t>
      </w: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 (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wire bind</w:t>
      </w: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,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cover and backing, 300+ pages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>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  <w:t xml:space="preserve"> 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850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</w:t>
      </w:r>
    </w:p>
    <w:p w:rsidR="006C4245" w:rsidRPr="00670F52" w:rsidRDefault="006C4245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>Genotherm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</w:r>
      <w:r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10 </w:t>
      </w:r>
      <w:r w:rsidR="00D535FC">
        <w:rPr>
          <w:rFonts w:ascii="Bebas Neue Regular" w:hAnsi="Bebas Neue Regular" w:cstheme="minorHAnsi"/>
          <w:b/>
          <w:sz w:val="36"/>
          <w:szCs w:val="36"/>
          <w:u w:val="dash"/>
        </w:rPr>
        <w:t>HUF/piece</w:t>
      </w:r>
    </w:p>
    <w:p w:rsidR="006C4245" w:rsidRPr="00670F52" w:rsidRDefault="00D535FC" w:rsidP="00151983">
      <w:pPr>
        <w:tabs>
          <w:tab w:val="right" w:pos="14742"/>
        </w:tabs>
        <w:rPr>
          <w:rFonts w:ascii="Bebas Neue Regular" w:hAnsi="Bebas Neue Regular" w:cstheme="minorHAnsi"/>
          <w:b/>
          <w:sz w:val="36"/>
          <w:szCs w:val="36"/>
          <w:u w:val="dash"/>
        </w:rPr>
      </w:pPr>
      <w:r>
        <w:rPr>
          <w:rFonts w:ascii="Bebas Neue Regular" w:hAnsi="Bebas Neue Regular" w:cstheme="minorHAnsi"/>
          <w:b/>
          <w:sz w:val="36"/>
          <w:szCs w:val="36"/>
          <w:u w:val="dash"/>
        </w:rPr>
        <w:t>blank paper (a4)</w:t>
      </w:r>
      <w:r w:rsidR="00151983" w:rsidRPr="00670F52">
        <w:rPr>
          <w:rFonts w:ascii="Bebas Neue Regular" w:hAnsi="Bebas Neue Regular" w:cstheme="minorHAnsi"/>
          <w:b/>
          <w:sz w:val="36"/>
          <w:szCs w:val="36"/>
          <w:u w:val="dash"/>
        </w:rPr>
        <w:tab/>
      </w:r>
      <w:r w:rsidR="00A95338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5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HUF/</w:t>
      </w:r>
      <w:r w:rsidR="006C4245" w:rsidRPr="00670F52">
        <w:rPr>
          <w:rFonts w:ascii="Bebas Neue Regular" w:hAnsi="Bebas Neue Regular" w:cstheme="minorHAnsi"/>
          <w:b/>
          <w:sz w:val="36"/>
          <w:szCs w:val="36"/>
          <w:u w:val="dash"/>
        </w:rPr>
        <w:t xml:space="preserve">2 </w:t>
      </w:r>
      <w:r>
        <w:rPr>
          <w:rFonts w:ascii="Bebas Neue Regular" w:hAnsi="Bebas Neue Regular" w:cstheme="minorHAnsi"/>
          <w:b/>
          <w:sz w:val="36"/>
          <w:szCs w:val="36"/>
          <w:u w:val="dash"/>
        </w:rPr>
        <w:t>sheet</w:t>
      </w:r>
      <w:r w:rsidR="00A31BF9">
        <w:rPr>
          <w:rFonts w:ascii="Bebas Neue Regular" w:hAnsi="Bebas Neue Regular" w:cstheme="minorHAnsi"/>
          <w:b/>
          <w:sz w:val="36"/>
          <w:szCs w:val="36"/>
          <w:u w:val="dash"/>
        </w:rPr>
        <w:t>s</w:t>
      </w:r>
    </w:p>
    <w:p w:rsidR="00A95338" w:rsidRPr="00670F52" w:rsidRDefault="00A95338" w:rsidP="00A95338">
      <w:pPr>
        <w:jc w:val="both"/>
        <w:rPr>
          <w:rFonts w:ascii="Bebas Neue Regular" w:hAnsi="Bebas Neue Regular" w:cstheme="minorHAnsi"/>
          <w:b/>
          <w:sz w:val="36"/>
          <w:szCs w:val="36"/>
          <w:u w:val="dash"/>
        </w:rPr>
      </w:pPr>
    </w:p>
    <w:p w:rsidR="00383599" w:rsidRPr="00670F52" w:rsidRDefault="00A95338" w:rsidP="00EB60F3">
      <w:pPr>
        <w:jc w:val="center"/>
        <w:rPr>
          <w:rFonts w:ascii="Bebas Neue Regular" w:hAnsi="Bebas Neue Regular" w:cstheme="minorHAnsi"/>
          <w:b/>
          <w:sz w:val="36"/>
          <w:szCs w:val="36"/>
          <w:u w:val="dash"/>
        </w:rPr>
      </w:pPr>
      <w:r w:rsidRPr="00670F52">
        <w:rPr>
          <w:rFonts w:ascii="Bebas Neue Regular" w:hAnsi="Bebas Neue Regular"/>
          <w:noProof/>
          <w:lang w:eastAsia="hu-HU"/>
        </w:rPr>
        <w:drawing>
          <wp:inline distT="0" distB="0" distL="0" distR="0" wp14:anchorId="46D8031D" wp14:editId="67FC3EBB">
            <wp:extent cx="1076325" cy="1076325"/>
            <wp:effectExtent l="0" t="0" r="9525" b="9525"/>
            <wp:docPr id="3" name="Embléma helye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490EA240-20D5-4827-B34D-46F6245393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éma hely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490EA240-20D5-4827-B34D-46F6245393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76" cy="10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599" w:rsidRPr="00670F52" w:rsidSect="00A95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 Regular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1"/>
    <w:rsid w:val="00151983"/>
    <w:rsid w:val="00302BEF"/>
    <w:rsid w:val="00383599"/>
    <w:rsid w:val="004C552D"/>
    <w:rsid w:val="004E00F2"/>
    <w:rsid w:val="00524FCB"/>
    <w:rsid w:val="005C43ED"/>
    <w:rsid w:val="00670F52"/>
    <w:rsid w:val="006C4245"/>
    <w:rsid w:val="006D5958"/>
    <w:rsid w:val="00855E10"/>
    <w:rsid w:val="00A31BF9"/>
    <w:rsid w:val="00A95338"/>
    <w:rsid w:val="00C44A3D"/>
    <w:rsid w:val="00C53C01"/>
    <w:rsid w:val="00C71713"/>
    <w:rsid w:val="00D535FC"/>
    <w:rsid w:val="00E250B7"/>
    <w:rsid w:val="00EB60F3"/>
    <w:rsid w:val="00F614A0"/>
    <w:rsid w:val="00F63FB6"/>
    <w:rsid w:val="00F95319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2986-83A2-4C7C-BE9C-9CEB6197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ADA1-D85F-46DA-B6A5-192576F5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Fodor Zsófia</cp:lastModifiedBy>
  <cp:revision>2</cp:revision>
  <dcterms:created xsi:type="dcterms:W3CDTF">2019-05-24T09:38:00Z</dcterms:created>
  <dcterms:modified xsi:type="dcterms:W3CDTF">2019-05-24T09:38:00Z</dcterms:modified>
</cp:coreProperties>
</file>