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CA" w:rsidRPr="00CF2FB1" w:rsidRDefault="00DC46CA" w:rsidP="00DC46CA">
      <w:pPr>
        <w:tabs>
          <w:tab w:val="center" w:pos="5670"/>
        </w:tabs>
        <w:rPr>
          <w:rFonts w:ascii="Arial Narrow" w:hAnsi="Arial Narrow"/>
          <w:color w:val="000000" w:themeColor="text1"/>
          <w:sz w:val="22"/>
          <w:szCs w:val="22"/>
        </w:rPr>
        <w:sectPr w:rsidR="00DC46CA" w:rsidRPr="00CF2FB1" w:rsidSect="00F42B3B">
          <w:headerReference w:type="first" r:id="rId6"/>
          <w:pgSz w:w="16838" w:h="11906" w:orient="landscape" w:code="9"/>
          <w:pgMar w:top="1418" w:right="851" w:bottom="1418" w:left="1276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CF2FB1">
        <w:rPr>
          <w:noProof/>
          <w:color w:val="000000" w:themeColor="text1"/>
        </w:rPr>
        <w:drawing>
          <wp:inline distT="0" distB="0" distL="0" distR="0" wp14:anchorId="4C8CEE64" wp14:editId="55A256F5">
            <wp:extent cx="9341485" cy="6227657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22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A" w:rsidRPr="00CF2FB1" w:rsidRDefault="00DC46CA" w:rsidP="00DC46CA">
      <w:pPr>
        <w:tabs>
          <w:tab w:val="center" w:pos="5670"/>
        </w:tabs>
        <w:rPr>
          <w:rFonts w:ascii="Arial Narrow" w:hAnsi="Arial Narrow"/>
          <w:color w:val="000000" w:themeColor="text1"/>
          <w:sz w:val="22"/>
          <w:szCs w:val="22"/>
        </w:rPr>
        <w:sectPr w:rsidR="00DC46CA" w:rsidRPr="00CF2FB1" w:rsidSect="00F42B3B">
          <w:headerReference w:type="first" r:id="rId8"/>
          <w:pgSz w:w="16838" w:h="11906" w:orient="landscape" w:code="9"/>
          <w:pgMar w:top="1418" w:right="851" w:bottom="1418" w:left="1276" w:header="709" w:footer="709" w:gutter="0"/>
          <w:cols w:space="708"/>
          <w:titlePg/>
          <w:docGrid w:linePitch="360"/>
        </w:sectPr>
      </w:pPr>
      <w:r w:rsidRPr="00CF2FB1">
        <w:rPr>
          <w:noProof/>
          <w:color w:val="000000" w:themeColor="text1"/>
        </w:rPr>
        <w:lastRenderedPageBreak/>
        <w:drawing>
          <wp:inline distT="0" distB="0" distL="0" distR="0" wp14:anchorId="4FEECCAB" wp14:editId="172EA9E5">
            <wp:extent cx="9213273" cy="6111124"/>
            <wp:effectExtent l="0" t="0" r="6985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923" cy="61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A" w:rsidRPr="00CF2FB1" w:rsidRDefault="00DC46CA" w:rsidP="00DC46CA">
      <w:pPr>
        <w:tabs>
          <w:tab w:val="center" w:pos="5670"/>
        </w:tabs>
        <w:rPr>
          <w:rFonts w:ascii="Arial Narrow" w:hAnsi="Arial Narrow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3. számú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Bankkártya használatra jogosult munkavállaló nyilatkozata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Alulírott …………………………, mint az ………………….. számú ………év………….hónap………..nap lejáratú MKB </w:t>
      </w: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Mastercard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Unembossed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Üzleti/ MKB </w:t>
      </w: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Mastercard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Business Gold * bankkártya kártyabirtokosa tudomásul veszem, hogy az Óbudai Egyetem, mint bankkártyafedezeti számlatulajdonos által igényelt és kártyabirtokosként nevemre kiállított bankkártya használatáért, az azzal végzett tranzakciókért vétkességre tekintet nélkül (Mt. 180.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§ (1) bekezdés) alapján teljes anyagi felelősség terhel.</w:t>
      </w: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Jelen nyilatkozat aláírásával igazolom, hogy a bankkártyát átvettem, a Bankkártya Szerződés és az Óbudai Egyetem hatályos Pénz- és értékkezelési szabályzatát, a kapcsolódó munkaköri előírás tartalmát megismertem. Munkám során a Szabályzatban és a megbízásban foglaltaknak megfelelően járok el. </w:t>
      </w: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Mint a bankkártya használatára feljogosított munkavállaló tudomásul veszem a számomra biztosított ……………… Ft napi értékhatár – ebből …………… Ft készpénzfelvételi, …………. Ft kereskedői elfogadóhelyi, ………… Ft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virtuális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kereskedői elfogadóhelyi limit lehetőségemet.</w:t>
      </w: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Tudomással bírok arról, hogy a ………………………… szervezeti egység részére a bankkártya fedezeti számlán rendelkezésre bocsátott havi keret összege ……………… Ft, melyből a szervezeti egységen belül több kártyabirtokos kezdeményezhet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tranzakciót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és a havi keretösszeg indokolt esetben történő megemelésére a gazdasági főigazgató írásbeli engedélyének beszerzésére van szükség. </w:t>
      </w: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Tudomásul veszem, hogy az Óbudai Egyetem hatályos Pénz- és értékkezelési szabályzatában rögzített kötelezettségeim súlyos vagy sorozatos megsértése esetén az Egyetem jogosult a részemre biztosított bankkártyát az erről szóló értesítéssel egyidejűleg letiltani.</w:t>
      </w: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Jelen nyilatkozat aláírásával feltétel nélküli és visszavonhatatlan hozzájárulásomat adom ahhoz, hogy a bankkártya terhelésekhez kapcsolódó 45 naptári napnál hosszabb ideig el nem számolt összeget a munkáltató a munkabéremből levonja.</w:t>
      </w:r>
    </w:p>
    <w:p w:rsidR="00DC46CA" w:rsidRPr="00CF2FB1" w:rsidRDefault="00DC46CA" w:rsidP="00DC46CA">
      <w:pPr>
        <w:spacing w:line="276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Kártyabirtokos aláírása</w:t>
            </w:r>
          </w:p>
        </w:tc>
      </w:tr>
    </w:tbl>
    <w:p w:rsidR="00DC46CA" w:rsidRPr="00CF2FB1" w:rsidRDefault="00DC46CA" w:rsidP="00DC46CA">
      <w:pPr>
        <w:ind w:left="1416" w:hanging="99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16"/>
          <w:szCs w:val="16"/>
        </w:rPr>
        <w:sectPr w:rsidR="00DC46CA" w:rsidRPr="00CF2FB1" w:rsidSect="00E908B7">
          <w:headerReference w:type="first" r:id="rId10"/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  <w:r w:rsidRPr="00CF2FB1">
        <w:rPr>
          <w:rFonts w:ascii="Arial Narrow" w:hAnsi="Arial Narrow" w:cs="Calibri"/>
          <w:color w:val="000000" w:themeColor="text1"/>
          <w:sz w:val="16"/>
          <w:szCs w:val="16"/>
        </w:rPr>
        <w:t>* A megfelelő rész aláhúzandó.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16"/>
          <w:szCs w:val="16"/>
        </w:r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4. számú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Értesítés az elszámolásra kiadott összegekkel / bankkártyával bonyolított </w:t>
      </w:r>
      <w:proofErr w:type="gramStart"/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tranzakciókkal</w:t>
      </w:r>
      <w:proofErr w:type="gramEnd"/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határidőre el nem számoló dolgozókról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szervezeti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egységvezető részére.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Tisztelt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……………….. !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Értesítem, hogy az alábbi munkavállaló a kitűzött véghatáridőre nem számolt el az elszámolásra kiadott / bankkártyával bonyolított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tranzakció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összegével.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Név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Beosztás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Elszámolásra kiadott összeg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Elszámolási véghatáridő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Bankkártyával bonyolított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tranzakció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összege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Bankkártyával bonyolított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tranzakció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időpontja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Kérem szíves intézkedését arra vonatkozóan, hogy a fenti dolgozók az elszámolásra kiadott / bankkártyával bonyolított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tranzakció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összegével a munkavállaló haladéktalanul számoljon el.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Tisztelettel: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Pénztáros / Gazdasági ügyintéző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aláírása</w:t>
            </w:r>
          </w:p>
        </w:tc>
      </w:tr>
    </w:tbl>
    <w:p w:rsidR="00DC46CA" w:rsidRPr="00CF2FB1" w:rsidRDefault="00DC46CA" w:rsidP="00DC46CA">
      <w:pPr>
        <w:ind w:left="1416" w:hanging="99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  <w:sectPr w:rsidR="00DC46CA" w:rsidRPr="00CF2FB1" w:rsidSect="00B41B7A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5. számú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Pénztáros, helyettese, pénztári ellenőr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</w:rPr>
      </w:pPr>
      <w:proofErr w:type="gramStart"/>
      <w:r w:rsidRPr="00CF2FB1">
        <w:rPr>
          <w:rFonts w:ascii="Arial Narrow" w:hAnsi="Arial Narrow" w:cs="Calibri"/>
          <w:b/>
          <w:color w:val="000000" w:themeColor="text1"/>
        </w:rPr>
        <w:t>aláírás</w:t>
      </w:r>
      <w:proofErr w:type="gramEnd"/>
      <w:r w:rsidRPr="00CF2FB1">
        <w:rPr>
          <w:rFonts w:ascii="Arial Narrow" w:hAnsi="Arial Narrow" w:cs="Calibri"/>
          <w:b/>
          <w:color w:val="000000" w:themeColor="text1"/>
        </w:rPr>
        <w:t xml:space="preserve"> minták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</w:rPr>
        <w:t>Pénztáros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Név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</w:rPr>
        <w:t>Aláírás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</w:rPr>
        <w:t>Pénztáros-helyettes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Név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</w:rPr>
        <w:t>Aláírás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</w:rPr>
        <w:t>Pénztárellenőr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Név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</w:rPr>
        <w:t>Aláírás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Az aláírás mintát hatályba léptetem:</w:t>
      </w: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2832" w:firstLine="708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gazdasági főigazgató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aláírása</w:t>
            </w:r>
          </w:p>
        </w:tc>
      </w:tr>
    </w:tbl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2"/>
          <w:szCs w:val="22"/>
        </w:rPr>
        <w:sectPr w:rsidR="00DC46CA" w:rsidRPr="00CF2FB1" w:rsidSect="00E908B7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6. sz.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Jegyzőkönyv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</w:rPr>
      </w:pPr>
      <w:r w:rsidRPr="00CF2FB1">
        <w:rPr>
          <w:rFonts w:ascii="Arial Narrow" w:hAnsi="Arial Narrow" w:cs="Calibri"/>
          <w:b/>
          <w:color w:val="000000" w:themeColor="text1"/>
        </w:rPr>
        <w:t>(hamis pénz befizetésének esetére)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Készült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…..év ………………..hó …..napján az Óbudai Egyetem pénztárhelyiségében.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Jelen vannak:</w:t>
      </w:r>
    </w:p>
    <w:p w:rsidR="00DC46CA" w:rsidRPr="00CF2FB1" w:rsidRDefault="00DC46CA" w:rsidP="00DC46CA">
      <w:pPr>
        <w:ind w:left="14" w:firstLine="69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befizető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  <w:t>……………………………….</w:t>
      </w:r>
    </w:p>
    <w:p w:rsidR="00DC46CA" w:rsidRPr="00CF2FB1" w:rsidRDefault="00DC46CA" w:rsidP="00DC46CA">
      <w:pPr>
        <w:ind w:left="14" w:firstLine="69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pénztáros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  <w:t>……………………………….</w:t>
      </w:r>
    </w:p>
    <w:p w:rsidR="00DC46CA" w:rsidRPr="00CF2FB1" w:rsidRDefault="00DC46CA" w:rsidP="00DC46CA">
      <w:pPr>
        <w:ind w:left="14" w:firstLine="69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pénztárellenőr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  <w:t>……………………………….</w:t>
      </w:r>
    </w:p>
    <w:p w:rsidR="00DC46CA" w:rsidRPr="00CF2FB1" w:rsidRDefault="00DC46CA" w:rsidP="00DC46CA">
      <w:pPr>
        <w:ind w:left="14" w:firstLine="69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  <w:u w:val="single"/>
        </w:rPr>
        <w:t>Tárgy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Hamis, illetve hamisítványnak látszó bankjegy /érme/ visszatartása.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 mai napon megjelent pénztárunknál</w:t>
      </w:r>
    </w:p>
    <w:p w:rsidR="00DC46CA" w:rsidRPr="00CF2FB1" w:rsidRDefault="00DC46CA" w:rsidP="00DC46CA">
      <w:pPr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Név: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……………………………….</w:t>
      </w:r>
      <w:proofErr w:type="gramEnd"/>
    </w:p>
    <w:p w:rsidR="00DC46CA" w:rsidRPr="00CF2FB1" w:rsidRDefault="00DC46CA" w:rsidP="00DC46CA">
      <w:pPr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Lakcím: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……………………………….</w:t>
      </w:r>
      <w:proofErr w:type="gramEnd"/>
    </w:p>
    <w:p w:rsidR="00DC46CA" w:rsidRPr="00CF2FB1" w:rsidRDefault="00DC46CA" w:rsidP="00DC46CA">
      <w:pPr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Személyi ig. szám: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……………………………….</w:t>
      </w:r>
      <w:proofErr w:type="gramEnd"/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hogy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pénzbefizetést teljesítsen.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A pénztárosnak feltűnt, hogy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……Ft címletű …………….sorszámú bankjegy /érme/ hamis, illetve hamisítványnak látszik.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 befizető nyilatkozata szerint a bankjegyet /érmét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/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…..év ………………..hó …..napon ……………………………. nevű egyéntől kapta ……………… városban /községben.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 fenti bakjegyet /érmét/ visszatartottuk, melynek átvételét elismerjük és a jegyzőkönyv egy példányának a befizető részére történő átadásával igazoljuk.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Kmf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Pénztáros</w:t>
            </w: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Pénztár ellenőr</w:t>
            </w:r>
          </w:p>
        </w:tc>
      </w:tr>
      <w:tr w:rsidR="00DC46CA" w:rsidRPr="00631465" w:rsidTr="00E77D44">
        <w:tc>
          <w:tcPr>
            <w:tcW w:w="9060" w:type="dxa"/>
            <w:gridSpan w:val="2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Befizető</w:t>
            </w:r>
          </w:p>
        </w:tc>
      </w:tr>
    </w:tbl>
    <w:p w:rsidR="00DC46CA" w:rsidRPr="00CF2FB1" w:rsidRDefault="00DC46CA" w:rsidP="00DC46C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 w:val="22"/>
          <w:szCs w:val="22"/>
        </w:rPr>
        <w:sectPr w:rsidR="00DC46CA" w:rsidRPr="00CF2FB1" w:rsidSect="00E908B7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7. sz.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noProof/>
          <w:color w:val="000000" w:themeColor="text1"/>
        </w:rPr>
        <w:drawing>
          <wp:inline distT="0" distB="0" distL="0" distR="0" wp14:anchorId="74386DA3" wp14:editId="33D2EFF1">
            <wp:extent cx="9341485" cy="461205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461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  <w:sectPr w:rsidR="00DC46CA" w:rsidRPr="00CF2FB1" w:rsidSect="007F66CD">
          <w:pgSz w:w="16838" w:h="11906" w:orient="landscape" w:code="9"/>
          <w:pgMar w:top="1418" w:right="851" w:bottom="1418" w:left="1276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8. sz.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Felelősségvállaló nyilatkozat pénztáros, pénztáros-helyettes, pénzkezelő részére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Alulírott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…………….......................................................... mint az Óbudai Egyetem munkavállalója tudomásul veszem, hogy a kezelésemre bízott pénz és értéktárgyak tekintetében teljes anyagi felelősség terhel.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Nyilatkozom, hogy az Óbudai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Egyetem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....................-</w:t>
      </w: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tól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érvényes Pénz- és értékkezelési szabályzatát, a kapcsolódó munkaköri előírás tartalmát megismertem. Munkám során a Szabályzatban és a megbízásban foglaltaknak megfelelően járok el.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Aláírás</w:t>
            </w:r>
          </w:p>
        </w:tc>
      </w:tr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1.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1.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 Szem. ig. szám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………………………………….</w:t>
            </w: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2.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2.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Szem. ig. szám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………………………………….</w:t>
            </w:r>
          </w:p>
        </w:tc>
      </w:tr>
    </w:tbl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</w:t>
      </w: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  <w:sectPr w:rsidR="00DC46CA" w:rsidRPr="00CF2FB1" w:rsidSect="007F66CD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9. sz. melléklet</w:t>
      </w: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Pénztári átadás-átvételi jegyzőkönyv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Készült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…év ……….hó ……..napján az Óbudai Egyetem pénztárhelyiségében.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Jelen vannak:</w:t>
      </w:r>
    </w:p>
    <w:p w:rsidR="00DC46CA" w:rsidRPr="00CF2FB1" w:rsidRDefault="00DC46CA" w:rsidP="00DC46CA">
      <w:pPr>
        <w:ind w:left="4" w:firstLine="113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átadó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                  ………………………………….</w:t>
      </w:r>
    </w:p>
    <w:p w:rsidR="00DC46CA" w:rsidRPr="00CF2FB1" w:rsidRDefault="00DC46CA" w:rsidP="00DC46CA">
      <w:pPr>
        <w:ind w:left="4" w:firstLine="113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4" w:firstLine="113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átvevő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                 ………………………………….</w:t>
      </w:r>
    </w:p>
    <w:p w:rsidR="00DC46CA" w:rsidRPr="00CF2FB1" w:rsidRDefault="00DC46CA" w:rsidP="00DC46CA">
      <w:pPr>
        <w:ind w:left="4" w:firstLine="113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4" w:firstLine="113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pénztárellenőr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     ………………………………….</w:t>
      </w:r>
    </w:p>
    <w:p w:rsidR="00DC46CA" w:rsidRPr="00CF2FB1" w:rsidRDefault="00DC46CA" w:rsidP="00DC46CA">
      <w:pPr>
        <w:ind w:left="4" w:firstLine="113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A pénztárosi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teendőket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…év ……….hó ……..naptól a korábbi pénztáros (betegsége, szabadsága, távozása) miatt ………………………………… látja el.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Emiatt a jelen pénztár-átadás során az alábbi értékek, bizonylatok kerülnek átadásra, illetve átvételre: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1. Készpénz, melynek összege a következő címletekben került átadásra: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20.000,-Ft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10.000,-Ft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5.000,-Ft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2.000,-Ft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1.000,-Ft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500,-Ft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200,-Ft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100,-Ft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50,-Ft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20,-Ft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10,-Ft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db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5,-Ft összesen: 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Összesen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………………………Ft</w:t>
      </w:r>
    </w:p>
    <w:p w:rsidR="00DC46CA" w:rsidRPr="00CF2FB1" w:rsidRDefault="00DC46CA" w:rsidP="00DC46CA">
      <w:pPr>
        <w:spacing w:line="360" w:lineRule="auto"/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azaz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…………………………………Forint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2. Értékcikkek, a következők szerint</w:t>
      </w:r>
    </w:p>
    <w:p w:rsidR="00DC46CA" w:rsidRPr="00CF2FB1" w:rsidRDefault="00DC46CA" w:rsidP="00DC46CA">
      <w:pPr>
        <w:spacing w:line="360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3. Egyéb átadásra kerülő bizonylatok 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360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(b) Használatban lévő</w:t>
      </w:r>
    </w:p>
    <w:p w:rsidR="00DC46CA" w:rsidRPr="00CF2FB1" w:rsidRDefault="00DC46CA" w:rsidP="00DC46CA">
      <w:pPr>
        <w:spacing w:line="360" w:lineRule="auto"/>
        <w:ind w:firstLine="709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Pénztárjelentés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.......................................................... (sorszám tól-ig)</w:t>
      </w:r>
    </w:p>
    <w:p w:rsidR="00DC46CA" w:rsidRPr="00CF2FB1" w:rsidRDefault="00DC46CA" w:rsidP="00DC46CA">
      <w:pPr>
        <w:spacing w:line="360" w:lineRule="auto"/>
        <w:ind w:firstLine="709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Kiadási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pénztárbizonylat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........................................... (sorszám tól-ig)</w:t>
      </w:r>
    </w:p>
    <w:p w:rsidR="00DC46CA" w:rsidRPr="00CF2FB1" w:rsidRDefault="00DC46CA" w:rsidP="00DC46CA">
      <w:pPr>
        <w:spacing w:line="360" w:lineRule="auto"/>
        <w:ind w:firstLine="709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 xml:space="preserve"> Bevételi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pénztárbizonylat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.......................................... (sorszám tól-ig)</w:t>
      </w:r>
    </w:p>
    <w:p w:rsidR="00DC46CA" w:rsidRPr="00CF2FB1" w:rsidRDefault="00DC46CA" w:rsidP="00DC46CA">
      <w:pPr>
        <w:spacing w:line="360" w:lineRule="auto"/>
        <w:ind w:firstLine="709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Készpénz-felvételi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utalvány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 (sorszám tól-ig)</w:t>
      </w:r>
    </w:p>
    <w:p w:rsidR="00DC46CA" w:rsidRPr="00CF2FB1" w:rsidRDefault="00DC46CA" w:rsidP="00DC46CA">
      <w:pPr>
        <w:spacing w:line="360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(c) Használatból kivont (betelt)</w:t>
      </w:r>
    </w:p>
    <w:p w:rsidR="00DC46CA" w:rsidRPr="00CF2FB1" w:rsidRDefault="00DC46CA" w:rsidP="00DC46CA">
      <w:pPr>
        <w:spacing w:line="360" w:lineRule="auto"/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Pénztárjelentés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.......................................................... (sorszám tól-ig)</w:t>
      </w:r>
    </w:p>
    <w:p w:rsidR="00DC46CA" w:rsidRPr="00CF2FB1" w:rsidRDefault="00DC46CA" w:rsidP="00DC46CA">
      <w:pPr>
        <w:spacing w:line="360" w:lineRule="auto"/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Kiadási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pénztárbizonylat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........................................... (sorszám tól-ig)</w:t>
      </w:r>
    </w:p>
    <w:p w:rsidR="00DC46CA" w:rsidRPr="00CF2FB1" w:rsidRDefault="00DC46CA" w:rsidP="00DC46CA">
      <w:pPr>
        <w:spacing w:line="360" w:lineRule="auto"/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Bevételi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pénztárbizonylat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.......................................... (sorszám tól-ig)</w:t>
      </w:r>
    </w:p>
    <w:p w:rsidR="00DC46CA" w:rsidRPr="00CF2FB1" w:rsidRDefault="00DC46CA" w:rsidP="00DC46CA">
      <w:pPr>
        <w:spacing w:line="360" w:lineRule="auto"/>
        <w:ind w:firstLine="851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Készpénz-felvételi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utalvány 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...................................... (sorszám tól-ig)</w:t>
      </w:r>
    </w:p>
    <w:p w:rsidR="00DC46CA" w:rsidRPr="00CF2FB1" w:rsidRDefault="00DC46CA" w:rsidP="00DC46CA">
      <w:pPr>
        <w:spacing w:line="360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(d) Páncélszekrény, lemezszekrény, fémkazetta kulcsa: (db)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Átvevő igazolja, hogy a kezelésre átvett szigorú számadású nyomtatványok a szintén átvett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analitikus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nyilvántartással megegyeznek.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Jelenlévők tényleges számlálás alapján megállapítják, hogy a házipénztárban található készpénzmennyiség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Ft,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azaz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………………………………….…............................... forint (</w:t>
      </w: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címletenkénti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felsorolást lásd a pénztárjelentésben is), a pénztárjelentésben rögzített egyenleggel megegyezik.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Átvevő 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……………........................................... pénztáros a jegyzőkönyv alapján ideiglenes/végleges jelleggel a mai naptól a pénztári tevékenységet teljes anyagi felelősséggel átveszi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Kmf</w:t>
      </w:r>
      <w:proofErr w:type="spell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Átadó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Átvevő</w:t>
            </w:r>
          </w:p>
        </w:tc>
      </w:tr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Pénztár ellenőr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Pénzügyi és Számviteli Irodavezető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</w:tbl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  <w:sectPr w:rsidR="00DC46CA" w:rsidRPr="00CF2FB1" w:rsidSect="00B41B7A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10. sz.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Meghatalmazás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</w:rPr>
      </w:pPr>
      <w:r w:rsidRPr="00CF2FB1">
        <w:rPr>
          <w:rFonts w:ascii="Arial Narrow" w:hAnsi="Arial Narrow" w:cs="Calibri"/>
          <w:b/>
          <w:color w:val="000000" w:themeColor="text1"/>
        </w:rPr>
        <w:t>(egyszeri alkalomra)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spacing w:line="360" w:lineRule="auto"/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Alulírott…………………………………… meghatalmazom ……………………......... (név) …………………………….. szervezeti egység ……………………..……… (munkakör/beosztás) dolgozóját, hogy ……………………………………..… (név/állampolgárság) részére 20….év………..…hó ……napján esedékes ……………………..címen …………………….Ft összeget az Óbudai Egyetem…………..………………….Pénztárából felvegye,</w:t>
      </w:r>
      <w:proofErr w:type="gramEnd"/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Meghatalmazó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Meghatalmazott</w:t>
            </w:r>
          </w:p>
        </w:tc>
      </w:tr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1.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1.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 Szem. ig. szám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………………………………….</w:t>
            </w: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2.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2.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Szem. ig. szám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………………………………….</w:t>
            </w:r>
          </w:p>
        </w:tc>
      </w:tr>
    </w:tbl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  <w:sectPr w:rsidR="00DC46CA" w:rsidRPr="00CF2FB1" w:rsidSect="00B41B7A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left="1416" w:hanging="99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11. sz.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 xml:space="preserve"> Jegyzőkönyv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</w:rPr>
      </w:pPr>
      <w:r w:rsidRPr="00CF2FB1">
        <w:rPr>
          <w:rFonts w:ascii="Arial Narrow" w:hAnsi="Arial Narrow" w:cs="Calibri"/>
          <w:b/>
          <w:color w:val="000000" w:themeColor="text1"/>
        </w:rPr>
        <w:t>(pénztári eltérés esetére)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...................................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Szervezet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Felvéve: 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év …………hó ……………napján a házipénztár helyiségben.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Jelen vannak:</w:t>
      </w: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pénztáros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  <w:t>……………………………………….</w:t>
      </w: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pénztári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ellenőr: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  <w:t>……………………………………….</w:t>
      </w: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pénzügyi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vezető:</w:t>
      </w: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ab/>
        <w:t>……………………………………….</w:t>
      </w: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left="6" w:firstLine="1554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Tárgy: A pénztári jelentésben megállapított egyenleg és a valóságos készpénzállomány közötti eltérés kivizsgálása.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 mai napi pénztárzárlat után*: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198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 . .. . .. . .. . .. . .. . .. . .. Ft, azaz forint többlet, illetve</w:t>
      </w:r>
    </w:p>
    <w:p w:rsidR="00DC46CA" w:rsidRPr="00CF2FB1" w:rsidRDefault="00DC46CA" w:rsidP="00DC46CA">
      <w:pPr>
        <w:ind w:firstLine="198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1985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 . . . . . . . . . . . . . . . . . . Ft, azaz forint hiány keletkezett,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melynek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oka*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………………………………………………………………………………………………................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melynek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okát a kivizsgálás során nem sikerült megállapítani.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 fentiek miatt a pénztáros*: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többletet a …………………..számú bizonylaton bevételezte,</w:t>
      </w:r>
    </w:p>
    <w:p w:rsidR="00DC46CA" w:rsidRPr="00CF2FB1" w:rsidRDefault="00DC46CA" w:rsidP="00DC46CA">
      <w:pPr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a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hiányt e jegyzőkönyv alapján befizette a házipénztárba.</w:t>
      </w:r>
    </w:p>
    <w:p w:rsidR="00DC46CA" w:rsidRPr="00CF2FB1" w:rsidRDefault="00DC46CA" w:rsidP="00DC46CA">
      <w:pPr>
        <w:ind w:firstLine="1276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color w:val="000000" w:themeColor="text1"/>
          <w:sz w:val="22"/>
          <w:szCs w:val="22"/>
        </w:rPr>
      </w:pPr>
      <w:proofErr w:type="spell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Kmf</w:t>
      </w:r>
      <w:proofErr w:type="spellEnd"/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..</w:t>
      </w:r>
      <w:proofErr w:type="gramEnd"/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Pénztáros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Pénztár ellenőr aláírása</w:t>
            </w:r>
          </w:p>
        </w:tc>
      </w:tr>
      <w:tr w:rsidR="00DC46CA" w:rsidRPr="00631465" w:rsidTr="00E77D44">
        <w:tc>
          <w:tcPr>
            <w:tcW w:w="9060" w:type="dxa"/>
            <w:gridSpan w:val="2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Pénzügyi és Számviteli Irodavezető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</w:tbl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16"/>
          <w:szCs w:val="16"/>
        </w:rPr>
      </w:pPr>
      <w:r w:rsidRPr="00CF2FB1">
        <w:rPr>
          <w:rFonts w:ascii="Arial Narrow" w:hAnsi="Arial Narrow" w:cs="Calibri"/>
          <w:color w:val="000000" w:themeColor="text1"/>
          <w:sz w:val="16"/>
          <w:szCs w:val="16"/>
        </w:rPr>
        <w:t>* A megfelelő rész aláhúzandó</w:t>
      </w:r>
    </w:p>
    <w:p w:rsidR="00DC46CA" w:rsidRPr="00CF2FB1" w:rsidRDefault="00DC46CA" w:rsidP="00DC46CA">
      <w:pPr>
        <w:ind w:left="1416" w:hanging="990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  <w:sectPr w:rsidR="00DC46CA" w:rsidRPr="00CF2FB1" w:rsidSect="00B41B7A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12. számú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Letétek átadás-átvétele</w:t>
      </w: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proofErr w:type="gramStart"/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nyilvántartása</w:t>
      </w:r>
      <w:proofErr w:type="gramEnd"/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Nyilvántartási szám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Letét keletkezésének időtartama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ind w:firstLine="2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Letevő neve és címe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ind w:firstLine="2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Letevő személyi igazolvány száma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ind w:firstLine="2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Letét megnevezése (tartalma)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ind w:firstLine="2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Letét jogcíme és a rendelkezés száma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689" w:type="dxa"/>
            <w:vAlign w:val="center"/>
          </w:tcPr>
          <w:p w:rsidR="00DC46CA" w:rsidRPr="00CF2FB1" w:rsidRDefault="00DC46CA" w:rsidP="00E77D44">
            <w:pPr>
              <w:ind w:firstLine="2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Az átvevő pénztáros neve és címe</w:t>
            </w:r>
          </w:p>
        </w:tc>
        <w:tc>
          <w:tcPr>
            <w:tcW w:w="6371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</w:tbl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  <w:u w:val="single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  <w:u w:val="single"/>
        </w:rPr>
        <w:t>Letét bevételezése: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Letevő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Átvevő aláírása</w:t>
            </w:r>
          </w:p>
        </w:tc>
      </w:tr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1. aláírása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Tanú 1.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2. aláírása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Tanú 2.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</w:tc>
      </w:tr>
    </w:tbl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2"/>
          <w:szCs w:val="22"/>
          <w:u w:val="single"/>
        </w:rPr>
      </w:pPr>
      <w:r w:rsidRPr="00CF2FB1">
        <w:rPr>
          <w:rFonts w:ascii="Arial Narrow" w:hAnsi="Arial Narrow" w:cs="Calibri"/>
          <w:b/>
          <w:color w:val="000000" w:themeColor="text1"/>
          <w:sz w:val="22"/>
          <w:szCs w:val="22"/>
          <w:u w:val="single"/>
        </w:rPr>
        <w:t>Letét kiadása: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Budapest, 20</w:t>
      </w:r>
      <w:proofErr w:type="gramStart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>….</w:t>
      </w:r>
      <w:proofErr w:type="gramEnd"/>
      <w:r w:rsidRPr="00CF2FB1">
        <w:rPr>
          <w:rFonts w:ascii="Arial Narrow" w:hAnsi="Arial Narrow" w:cs="Calibri"/>
          <w:color w:val="000000" w:themeColor="text1"/>
          <w:sz w:val="22"/>
          <w:szCs w:val="22"/>
        </w:rPr>
        <w:t xml:space="preserve"> év ………………. hónap ….. nap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Letevő aláírása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Átvevő aláírása</w:t>
            </w:r>
          </w:p>
        </w:tc>
      </w:tr>
      <w:tr w:rsidR="00DC46CA" w:rsidRPr="00631465" w:rsidTr="00E77D44"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1. aláírása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Tanú 1.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4530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Tanú 2. aláírása</w:t>
            </w:r>
          </w:p>
          <w:p w:rsidR="00DC46CA" w:rsidRPr="00CF2FB1" w:rsidRDefault="00DC46CA" w:rsidP="00E77D44">
            <w:pPr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  Tanú 2. név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Lakcím</w:t>
            </w: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: …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…………………………………………...</w:t>
            </w:r>
          </w:p>
        </w:tc>
      </w:tr>
    </w:tbl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  <w:sectPr w:rsidR="00DC46CA" w:rsidRPr="00CF2FB1" w:rsidSect="00B41B7A">
          <w:pgSz w:w="11906" w:h="16838" w:code="9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DC46CA" w:rsidRPr="00CF2FB1" w:rsidRDefault="00DC46CA" w:rsidP="00DC46CA">
      <w:pPr>
        <w:ind w:firstLine="2"/>
        <w:jc w:val="right"/>
        <w:rPr>
          <w:rFonts w:ascii="Arial Narrow" w:hAnsi="Arial Narrow" w:cs="Calibri"/>
          <w:color w:val="000000" w:themeColor="text1"/>
          <w:sz w:val="22"/>
          <w:szCs w:val="22"/>
        </w:rPr>
      </w:pPr>
      <w:r w:rsidRPr="00CF2FB1">
        <w:rPr>
          <w:rFonts w:ascii="Arial Narrow" w:hAnsi="Arial Narrow" w:cs="Calibri"/>
          <w:color w:val="000000" w:themeColor="text1"/>
          <w:sz w:val="22"/>
          <w:szCs w:val="22"/>
        </w:rPr>
        <w:lastRenderedPageBreak/>
        <w:t>13. számú melléklet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b/>
          <w:color w:val="000000" w:themeColor="text1"/>
          <w:sz w:val="24"/>
          <w:szCs w:val="24"/>
        </w:rPr>
      </w:pPr>
      <w:r w:rsidRPr="00CF2FB1">
        <w:rPr>
          <w:rFonts w:ascii="Arial Narrow" w:hAnsi="Arial Narrow" w:cs="Calibri"/>
          <w:b/>
          <w:color w:val="000000" w:themeColor="text1"/>
          <w:sz w:val="24"/>
          <w:szCs w:val="24"/>
        </w:rPr>
        <w:t>Óbudai Egyetem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p w:rsidR="00DC46CA" w:rsidRPr="00CF2FB1" w:rsidRDefault="00DC46CA" w:rsidP="00DC46CA">
      <w:pPr>
        <w:ind w:firstLine="2"/>
        <w:jc w:val="center"/>
        <w:rPr>
          <w:rFonts w:ascii="Arial Narrow" w:hAnsi="Arial Narrow" w:cs="Calibri"/>
          <w:b/>
          <w:color w:val="000000" w:themeColor="text1"/>
          <w:sz w:val="32"/>
          <w:szCs w:val="32"/>
        </w:rPr>
      </w:pPr>
      <w:r w:rsidRPr="00CF2FB1">
        <w:rPr>
          <w:rFonts w:ascii="Arial Narrow" w:hAnsi="Arial Narrow" w:cs="Calibri"/>
          <w:b/>
          <w:color w:val="000000" w:themeColor="text1"/>
          <w:sz w:val="32"/>
          <w:szCs w:val="32"/>
        </w:rPr>
        <w:t>Bankgaranciák nyilvántartása</w:t>
      </w:r>
    </w:p>
    <w:p w:rsidR="00DC46CA" w:rsidRPr="00CF2FB1" w:rsidRDefault="00DC46CA" w:rsidP="00DC46CA">
      <w:pPr>
        <w:ind w:firstLine="2"/>
        <w:jc w:val="both"/>
        <w:rPr>
          <w:rFonts w:ascii="Arial Narrow" w:hAnsi="Arial Narrow" w:cs="Calibri"/>
          <w:color w:val="000000" w:themeColor="text1"/>
          <w:sz w:val="22"/>
          <w:szCs w:val="22"/>
        </w:rPr>
      </w:pPr>
    </w:p>
    <w:tbl>
      <w:tblPr>
        <w:tblStyle w:val="Rcsostblzat"/>
        <w:tblW w:w="10065" w:type="dxa"/>
        <w:tblInd w:w="-289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Garanciát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nyújtó vállalkozó neve</w:t>
            </w: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Kapcsolódó vállalkozói szerződés nyilvántartási száma</w:t>
            </w: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Garanciát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kibocsátó pénzintézet neve és címe</w:t>
            </w: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Garancia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keretösszege</w:t>
            </w: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proofErr w:type="gramStart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Garancia</w:t>
            </w:r>
            <w:proofErr w:type="gramEnd"/>
            <w:r w:rsidRPr="00CF2FB1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érvényessége</w:t>
            </w: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  <w:tr w:rsidR="00DC46CA" w:rsidRPr="00631465" w:rsidTr="00E77D44"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</w:tcPr>
          <w:p w:rsidR="00DC46CA" w:rsidRPr="00CF2FB1" w:rsidRDefault="00DC46CA" w:rsidP="00E77D44">
            <w:pPr>
              <w:jc w:val="both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</w:tc>
      </w:tr>
    </w:tbl>
    <w:p w:rsidR="003A5579" w:rsidRDefault="003A5579"/>
    <w:sectPr w:rsidR="003A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7" w:rsidRDefault="00620747">
      <w:r>
        <w:separator/>
      </w:r>
    </w:p>
  </w:endnote>
  <w:endnote w:type="continuationSeparator" w:id="0">
    <w:p w:rsidR="00620747" w:rsidRDefault="006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7" w:rsidRDefault="00620747">
      <w:r>
        <w:separator/>
      </w:r>
    </w:p>
  </w:footnote>
  <w:footnote w:type="continuationSeparator" w:id="0">
    <w:p w:rsidR="00620747" w:rsidRDefault="0062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E8" w:rsidRPr="00F42B3B" w:rsidRDefault="00DC46CA" w:rsidP="00F42B3B">
    <w:pPr>
      <w:pStyle w:val="lfej"/>
      <w:ind w:left="744"/>
      <w:jc w:val="right"/>
      <w:rPr>
        <w:rFonts w:ascii="Arial Narrow" w:hAnsi="Arial Narrow"/>
        <w:sz w:val="22"/>
        <w:szCs w:val="22"/>
      </w:rPr>
    </w:pPr>
    <w:r w:rsidRPr="00F42B3B">
      <w:rPr>
        <w:rFonts w:ascii="Arial Narrow" w:hAnsi="Arial Narrow"/>
        <w:sz w:val="22"/>
        <w:szCs w:val="22"/>
      </w:rPr>
      <w:t>1</w:t>
    </w:r>
    <w:proofErr w:type="gramStart"/>
    <w:r w:rsidRPr="00F42B3B">
      <w:rPr>
        <w:rFonts w:ascii="Arial Narrow" w:hAnsi="Arial Narrow"/>
        <w:sz w:val="22"/>
        <w:szCs w:val="22"/>
      </w:rPr>
      <w:t>.sz.mell</w:t>
    </w:r>
    <w:proofErr w:type="gramEnd"/>
    <w:r w:rsidRPr="00F42B3B">
      <w:rPr>
        <w:rFonts w:ascii="Arial Narrow" w:hAnsi="Arial Narrow"/>
        <w:sz w:val="22"/>
        <w:szCs w:val="22"/>
      </w:rPr>
      <w:t>éklet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E8" w:rsidRPr="00F42B3B" w:rsidRDefault="00DC46CA" w:rsidP="00F42B3B">
    <w:pPr>
      <w:pStyle w:val="lfej"/>
      <w:ind w:left="744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2</w:t>
    </w:r>
    <w:proofErr w:type="gramStart"/>
    <w:r w:rsidRPr="00F42B3B">
      <w:rPr>
        <w:rFonts w:ascii="Arial Narrow" w:hAnsi="Arial Narrow"/>
        <w:sz w:val="22"/>
        <w:szCs w:val="22"/>
      </w:rPr>
      <w:t>.sz.mell</w:t>
    </w:r>
    <w:proofErr w:type="gramEnd"/>
    <w:r w:rsidRPr="00F42B3B">
      <w:rPr>
        <w:rFonts w:ascii="Arial Narrow" w:hAnsi="Arial Narrow"/>
        <w:sz w:val="22"/>
        <w:szCs w:val="22"/>
      </w:rPr>
      <w:t>éklet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E8" w:rsidRPr="00E908B7" w:rsidRDefault="00620747" w:rsidP="00E908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CA"/>
    <w:rsid w:val="003A5579"/>
    <w:rsid w:val="00565713"/>
    <w:rsid w:val="00620747"/>
    <w:rsid w:val="00D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2C47-130D-45D7-BE5F-FC83FAE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46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46CA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C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1432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Dúzs Annamária</dc:creator>
  <cp:keywords/>
  <dc:description/>
  <cp:lastModifiedBy>Vágó Nikoletta</cp:lastModifiedBy>
  <cp:revision>2</cp:revision>
  <dcterms:created xsi:type="dcterms:W3CDTF">2023-03-21T14:42:00Z</dcterms:created>
  <dcterms:modified xsi:type="dcterms:W3CDTF">2023-03-21T14:42:00Z</dcterms:modified>
</cp:coreProperties>
</file>